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5C" w:rsidRDefault="006D575C" w:rsidP="006D575C">
      <w:pPr>
        <w:pStyle w:val="a5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6D575C" w:rsidRDefault="006D575C" w:rsidP="006D575C">
      <w:pPr>
        <w:pStyle w:val="a5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6D575C" w:rsidRDefault="006D575C" w:rsidP="006D575C">
      <w:pPr>
        <w:pStyle w:val="a5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ПЯТОГО  СОЗЫВА</w:t>
      </w:r>
    </w:p>
    <w:p w:rsidR="006D575C" w:rsidRDefault="006D575C" w:rsidP="006D575C">
      <w:pPr>
        <w:pStyle w:val="a5"/>
        <w:jc w:val="center"/>
        <w:rPr>
          <w:sz w:val="24"/>
          <w:szCs w:val="24"/>
        </w:rPr>
      </w:pPr>
    </w:p>
    <w:p w:rsidR="006D575C" w:rsidRDefault="006D575C" w:rsidP="006D575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D575C" w:rsidRDefault="006D575C" w:rsidP="006D575C">
      <w:pPr>
        <w:jc w:val="center"/>
        <w:rPr>
          <w:b/>
        </w:rPr>
      </w:pPr>
    </w:p>
    <w:p w:rsidR="006D575C" w:rsidRDefault="006D575C" w:rsidP="006D575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30  сентября     2014 года                                                             №  14 -1</w:t>
      </w:r>
    </w:p>
    <w:p w:rsidR="006D575C" w:rsidRDefault="006D575C" w:rsidP="006D575C">
      <w:pPr>
        <w:jc w:val="center"/>
        <w:rPr>
          <w:b/>
          <w:sz w:val="28"/>
          <w:szCs w:val="28"/>
        </w:rPr>
      </w:pPr>
    </w:p>
    <w:p w:rsidR="006D575C" w:rsidRDefault="006D575C" w:rsidP="006D575C">
      <w:pPr>
        <w:jc w:val="both"/>
      </w:pPr>
      <w:r w:rsidRPr="006C6CC0">
        <w:t xml:space="preserve">                                              </w:t>
      </w:r>
    </w:p>
    <w:p w:rsidR="006D575C" w:rsidRPr="001B2246" w:rsidRDefault="006D575C" w:rsidP="006D575C">
      <w:pPr>
        <w:jc w:val="both"/>
      </w:pPr>
    </w:p>
    <w:p w:rsidR="006D575C" w:rsidRDefault="006D575C" w:rsidP="006D575C">
      <w:pPr>
        <w:jc w:val="both"/>
      </w:pPr>
      <w:r>
        <w:t xml:space="preserve"> </w:t>
      </w:r>
      <w:r w:rsidRPr="006C6CC0">
        <w:t xml:space="preserve">Об </w:t>
      </w:r>
      <w:r>
        <w:t>утверждении флага</w:t>
      </w:r>
    </w:p>
    <w:p w:rsidR="006D575C" w:rsidRDefault="006D575C" w:rsidP="006D575C">
      <w:pPr>
        <w:jc w:val="both"/>
      </w:pPr>
      <w:r w:rsidRPr="006C6CC0">
        <w:t xml:space="preserve"> </w:t>
      </w:r>
      <w:r>
        <w:t>внутригородского муниципального образования Санкт-Петербурга</w:t>
      </w:r>
      <w:r w:rsidRPr="006C6CC0">
        <w:t xml:space="preserve"> </w:t>
      </w:r>
    </w:p>
    <w:p w:rsidR="006D575C" w:rsidRPr="006C6CC0" w:rsidRDefault="006D575C" w:rsidP="006D575C">
      <w:pPr>
        <w:jc w:val="both"/>
      </w:pPr>
      <w:r w:rsidRPr="006C6CC0">
        <w:t xml:space="preserve"> </w:t>
      </w:r>
      <w:r>
        <w:t>поселок Комарово</w:t>
      </w:r>
      <w:r w:rsidRPr="006C6CC0">
        <w:t>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>
        <w:t xml:space="preserve">       Руководствуясь Указом Президента РФ «О государственном геральдическом регистре Российской Федерации» от 21 марта 1996 года </w:t>
      </w:r>
      <w:r w:rsidRPr="00EF6CA0">
        <w:t xml:space="preserve"> </w:t>
      </w:r>
      <w:r>
        <w:rPr>
          <w:lang w:val="en-US"/>
        </w:rPr>
        <w:t>N</w:t>
      </w:r>
      <w:r w:rsidRPr="00EF6CA0">
        <w:t xml:space="preserve"> 403,</w:t>
      </w:r>
      <w:r>
        <w:t xml:space="preserve"> законом </w:t>
      </w:r>
      <w:r w:rsidRPr="00EF6CA0">
        <w:t>“</w:t>
      </w:r>
      <w:r>
        <w:t>Об общих принципах организации местного самоуправления в Российской Федерации</w:t>
      </w:r>
      <w:r w:rsidRPr="00EF6CA0">
        <w:t>”</w:t>
      </w:r>
      <w:r>
        <w:t xml:space="preserve"> от</w:t>
      </w:r>
      <w:r w:rsidRPr="00EF6CA0">
        <w:t xml:space="preserve"> 6 </w:t>
      </w:r>
      <w:r>
        <w:t>октября 2003 года</w:t>
      </w:r>
      <w:r w:rsidRPr="00EF6CA0">
        <w:t xml:space="preserve"> </w:t>
      </w:r>
      <w:r>
        <w:rPr>
          <w:lang w:val="en-US"/>
        </w:rPr>
        <w:t>N</w:t>
      </w:r>
      <w:r w:rsidRPr="00EF6CA0">
        <w:t xml:space="preserve"> 131-</w:t>
      </w:r>
      <w:r>
        <w:t>ФЗ</w:t>
      </w:r>
      <w:r w:rsidRPr="00EF6CA0">
        <w:t>,</w:t>
      </w:r>
      <w:r>
        <w:t xml:space="preserve"> муниципальный совет</w:t>
      </w:r>
      <w:r w:rsidRPr="00F70D27">
        <w:t xml:space="preserve"> </w:t>
      </w:r>
    </w:p>
    <w:p w:rsidR="006D575C" w:rsidRDefault="006D575C" w:rsidP="006D575C">
      <w:pPr>
        <w:jc w:val="both"/>
      </w:pPr>
      <w:r w:rsidRPr="006C6CC0">
        <w:t xml:space="preserve"> РЕШИЛ:</w:t>
      </w:r>
    </w:p>
    <w:p w:rsidR="006D575C" w:rsidRPr="006C6CC0" w:rsidRDefault="006D575C" w:rsidP="006D575C">
      <w:pPr>
        <w:jc w:val="both"/>
      </w:pPr>
    </w:p>
    <w:p w:rsidR="006D575C" w:rsidRPr="001B2246" w:rsidRDefault="006D575C" w:rsidP="006D575C">
      <w:pPr>
        <w:jc w:val="both"/>
      </w:pPr>
      <w:r w:rsidRPr="006C6CC0">
        <w:t xml:space="preserve">1. Принять предложение авторского коллектива в составе: Башкирова Константина Сергеевича, </w:t>
      </w:r>
      <w:proofErr w:type="spellStart"/>
      <w:r w:rsidRPr="006C6CC0">
        <w:t>Карпуниной</w:t>
      </w:r>
      <w:proofErr w:type="spellEnd"/>
      <w:r w:rsidRPr="006C6CC0">
        <w:t xml:space="preserve"> Виктории Валерьевны, </w:t>
      </w:r>
      <w:proofErr w:type="spellStart"/>
      <w:r w:rsidRPr="006C6CC0">
        <w:t>Штейнбах</w:t>
      </w:r>
      <w:proofErr w:type="spellEnd"/>
      <w:r w:rsidRPr="006C6CC0">
        <w:t xml:space="preserve"> Светлан</w:t>
      </w:r>
      <w:r>
        <w:t xml:space="preserve">ы Юрьевны, разработавшего эскиз </w:t>
      </w:r>
      <w:r w:rsidRPr="006C6CC0">
        <w:t xml:space="preserve"> флага </w:t>
      </w:r>
      <w:r>
        <w:t>внутригородского муниципального образования Санкт-Петербурга</w:t>
      </w:r>
      <w:r w:rsidRPr="006C6CC0">
        <w:t xml:space="preserve"> </w:t>
      </w:r>
      <w:r>
        <w:t>поселок  Комарово  и утвердить  Положение о флаге</w:t>
      </w:r>
      <w:r w:rsidRPr="006C6CC0">
        <w:t xml:space="preserve"> </w:t>
      </w:r>
      <w:r>
        <w:t>внутригородского муниципального образования Санкт-Петербурга</w:t>
      </w:r>
      <w:r w:rsidRPr="006C6CC0">
        <w:t xml:space="preserve"> </w:t>
      </w:r>
      <w:r>
        <w:t>поселок  Комарово</w:t>
      </w:r>
      <w:r w:rsidRPr="006C6CC0">
        <w:t xml:space="preserve">  (Приложение № 1</w:t>
      </w:r>
      <w:r>
        <w:t xml:space="preserve">) </w:t>
      </w:r>
      <w:r w:rsidRPr="006C6CC0">
        <w:t>.</w:t>
      </w:r>
    </w:p>
    <w:p w:rsidR="006D575C" w:rsidRPr="006C6CC0" w:rsidRDefault="006D575C" w:rsidP="006D575C">
      <w:pPr>
        <w:jc w:val="both"/>
      </w:pPr>
      <w:r>
        <w:t>2</w:t>
      </w:r>
      <w:r w:rsidRPr="006C6CC0">
        <w:t>. Обратит</w:t>
      </w:r>
      <w:r>
        <w:t>ься в Геральдический совет при П</w:t>
      </w:r>
      <w:r w:rsidRPr="006C6CC0">
        <w:t>резиде</w:t>
      </w:r>
      <w:r>
        <w:t xml:space="preserve">нте РФ с целью внесения </w:t>
      </w:r>
      <w:r w:rsidRPr="006C6CC0">
        <w:t xml:space="preserve">флага </w:t>
      </w:r>
      <w:r>
        <w:t>внутригородского муниципального образования Санкт-Петербурга</w:t>
      </w:r>
      <w:r w:rsidRPr="006C6CC0">
        <w:t xml:space="preserve"> </w:t>
      </w:r>
      <w:r>
        <w:t>поселок Комарово</w:t>
      </w:r>
      <w:r w:rsidRPr="006C6CC0">
        <w:t xml:space="preserve"> в Государственный геральдический регистр Российской Федерации.</w:t>
      </w:r>
    </w:p>
    <w:p w:rsidR="006D575C" w:rsidRDefault="006D575C" w:rsidP="006D575C">
      <w:pPr>
        <w:jc w:val="both"/>
      </w:pPr>
      <w:r>
        <w:t>3</w:t>
      </w:r>
      <w:r w:rsidRPr="006C6CC0">
        <w:t xml:space="preserve">. </w:t>
      </w:r>
      <w:proofErr w:type="gramStart"/>
      <w:r w:rsidRPr="006C6CC0">
        <w:t>Поручить Башкирову Константину Сергеевичу представлять</w:t>
      </w:r>
      <w:proofErr w:type="gramEnd"/>
      <w:r w:rsidRPr="006C6CC0">
        <w:t xml:space="preserve"> интересы </w:t>
      </w:r>
      <w:r>
        <w:t>внутригородского муниципального образования Санкт-Петербурга</w:t>
      </w:r>
      <w:r w:rsidRPr="006C6CC0">
        <w:t xml:space="preserve">  </w:t>
      </w:r>
      <w:r>
        <w:t>поселок Комарово  в Геральдическом совете при П</w:t>
      </w:r>
      <w:r w:rsidRPr="006C6CC0">
        <w:t>резиденте РФ.</w:t>
      </w:r>
    </w:p>
    <w:p w:rsidR="006D575C" w:rsidRPr="00290810" w:rsidRDefault="006D575C" w:rsidP="006D575C">
      <w:pPr>
        <w:jc w:val="both"/>
      </w:pPr>
      <w:r w:rsidRPr="00F70D27">
        <w:t>5</w:t>
      </w:r>
      <w:r w:rsidRPr="006C6CC0">
        <w:t>. Настоящее решение вступает в силу с момента его опубликования.</w:t>
      </w:r>
    </w:p>
    <w:p w:rsidR="006D575C" w:rsidRPr="006C6CC0" w:rsidRDefault="006D575C" w:rsidP="006D575C">
      <w:pPr>
        <w:jc w:val="both"/>
      </w:pPr>
      <w:r w:rsidRPr="00F70D27">
        <w:t>6</w:t>
      </w:r>
      <w:r w:rsidRPr="006C6CC0">
        <w:t>. Опубликовать настоящее решение в газете “</w:t>
      </w:r>
      <w:r>
        <w:t>Вести Келломяки-Комарово</w:t>
      </w:r>
      <w:r w:rsidRPr="006C6CC0">
        <w:t xml:space="preserve"> ”</w:t>
      </w:r>
      <w:r>
        <w:t xml:space="preserve"> и разместить на официальном сайте</w:t>
      </w:r>
      <w:r w:rsidRPr="006C6CC0">
        <w:t xml:space="preserve"> </w:t>
      </w:r>
      <w:r>
        <w:t>муниципального образования поселок Комарово</w:t>
      </w:r>
      <w:proofErr w:type="gramStart"/>
      <w:r>
        <w:t xml:space="preserve"> </w:t>
      </w:r>
      <w:r w:rsidRPr="006C6CC0">
        <w:t>.</w:t>
      </w:r>
      <w:proofErr w:type="gramEnd"/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>
        <w:t xml:space="preserve">            </w:t>
      </w:r>
      <w:r w:rsidRPr="006C6CC0">
        <w:t xml:space="preserve">Глава </w:t>
      </w:r>
      <w:r>
        <w:t xml:space="preserve">муниципального образования </w:t>
      </w:r>
      <w:r>
        <w:tab/>
      </w:r>
      <w:r>
        <w:tab/>
      </w:r>
      <w:r>
        <w:tab/>
      </w:r>
      <w:r>
        <w:tab/>
        <w:t xml:space="preserve">        В.А.Гуменников</w:t>
      </w:r>
    </w:p>
    <w:p w:rsidR="006D575C" w:rsidRPr="006C6CC0" w:rsidRDefault="006D575C" w:rsidP="006D575C">
      <w:pPr>
        <w:jc w:val="both"/>
        <w:sectPr w:rsidR="006D575C" w:rsidRPr="006C6CC0" w:rsidSect="00E66007">
          <w:pgSz w:w="11909" w:h="16834"/>
          <w:pgMar w:top="1134" w:right="1284" w:bottom="720" w:left="1284" w:header="720" w:footer="720" w:gutter="0"/>
          <w:cols w:space="60"/>
          <w:noEndnote/>
        </w:sectPr>
      </w:pPr>
    </w:p>
    <w:p w:rsidR="006D575C" w:rsidRPr="0004371C" w:rsidRDefault="006D575C" w:rsidP="006D575C">
      <w:pPr>
        <w:jc w:val="both"/>
      </w:pPr>
    </w:p>
    <w:p w:rsidR="006D575C" w:rsidRPr="006C6CC0" w:rsidRDefault="006D575C" w:rsidP="006D575C">
      <w:pPr>
        <w:jc w:val="right"/>
      </w:pPr>
      <w:r>
        <w:t>Приложение N 1</w:t>
      </w:r>
    </w:p>
    <w:p w:rsidR="006D575C" w:rsidRDefault="006D575C" w:rsidP="006D575C">
      <w:pPr>
        <w:jc w:val="right"/>
      </w:pPr>
      <w:r>
        <w:t xml:space="preserve">к  решению муниципального совета </w:t>
      </w:r>
    </w:p>
    <w:p w:rsidR="006D575C" w:rsidRPr="006C6CC0" w:rsidRDefault="006D575C" w:rsidP="006D575C">
      <w:pPr>
        <w:jc w:val="right"/>
      </w:pPr>
      <w:r>
        <w:t>№ 14-1</w:t>
      </w:r>
      <w:r w:rsidRPr="006C6CC0">
        <w:t xml:space="preserve">  от </w:t>
      </w:r>
      <w:r>
        <w:t xml:space="preserve"> 30    сентября </w:t>
      </w:r>
      <w:r w:rsidRPr="006C6CC0">
        <w:t xml:space="preserve"> 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Pr="006C6CC0">
          <w:t xml:space="preserve"> г</w:t>
        </w:r>
      </w:smartTag>
      <w:r w:rsidRPr="006C6CC0">
        <w:t>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</w:p>
    <w:p w:rsidR="006D575C" w:rsidRPr="006D575C" w:rsidRDefault="006D575C" w:rsidP="006D575C">
      <w:pPr>
        <w:jc w:val="center"/>
        <w:rPr>
          <w:b/>
        </w:rPr>
      </w:pPr>
      <w:r w:rsidRPr="006D575C">
        <w:rPr>
          <w:b/>
        </w:rPr>
        <w:t>ПОЛОЖЕНИЕ О ФЛАГЕ ВНУТРИГОРОДСКОГО МУНИЦИПАЛЬНОГО ОБРАЗОВА</w:t>
      </w:r>
      <w:r>
        <w:rPr>
          <w:b/>
        </w:rPr>
        <w:t>Н</w:t>
      </w:r>
      <w:r w:rsidRPr="006D575C">
        <w:rPr>
          <w:b/>
        </w:rPr>
        <w:t xml:space="preserve">ИЯ  </w:t>
      </w:r>
      <w:r>
        <w:rPr>
          <w:b/>
        </w:rPr>
        <w:t xml:space="preserve">САНКТ-ПЕТЕРБУРГА </w:t>
      </w:r>
      <w:r w:rsidRPr="006D575C">
        <w:rPr>
          <w:b/>
        </w:rPr>
        <w:t>ПОСЕЛОК КОМАРОВО.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 xml:space="preserve">Настоящим положением устанавливается флаг </w:t>
      </w:r>
      <w:r>
        <w:t>внутригородского муниципального образования Санкт-Петербурга</w:t>
      </w:r>
      <w:r w:rsidRPr="006C6CC0">
        <w:t xml:space="preserve">  </w:t>
      </w:r>
      <w:r>
        <w:t>поселок Комарово (далее: - муниципальное образование поселок Комарово)</w:t>
      </w:r>
      <w:r w:rsidRPr="006C6CC0">
        <w:t>, его описание и порядок официального использования.</w:t>
      </w:r>
    </w:p>
    <w:p w:rsidR="006D575C" w:rsidRPr="006C6CC0" w:rsidRDefault="006D575C" w:rsidP="006D575C">
      <w:pPr>
        <w:jc w:val="both"/>
      </w:pPr>
      <w:r w:rsidRPr="006C6CC0">
        <w:t>1. Общие положения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 xml:space="preserve">1.1. Флаг </w:t>
      </w:r>
      <w:r>
        <w:t>муниципального образования поселок Комарово</w:t>
      </w:r>
      <w:r w:rsidRPr="006C6CC0">
        <w:t xml:space="preserve">  (далее - ФЛАГ) составлен на основании герба </w:t>
      </w:r>
      <w:r>
        <w:t>муниципального образования поселок Комарово</w:t>
      </w:r>
      <w:r w:rsidRPr="006C6CC0">
        <w:t>,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</w:p>
    <w:p w:rsidR="006D575C" w:rsidRDefault="006D575C" w:rsidP="006D575C">
      <w:pPr>
        <w:jc w:val="both"/>
      </w:pPr>
      <w:r w:rsidRPr="006C6CC0">
        <w:t xml:space="preserve">1.2. Положение о ФЛАГЕ и образцовый экземпляр ФЛАГА хранятся в администрации </w:t>
      </w:r>
      <w:r>
        <w:t>муниципального образования поселок Комарово</w:t>
      </w:r>
      <w:r w:rsidRPr="006C6CC0">
        <w:t xml:space="preserve"> и доступны для ознакомления всем заинтересованным лицам.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2. Статус ФЛАГА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2.1. ФЛАГ является официальным символом</w:t>
      </w:r>
      <w:r>
        <w:t xml:space="preserve">  муниципального образования поселок Комарово</w:t>
      </w:r>
      <w:r w:rsidRPr="006C6CC0">
        <w:t xml:space="preserve">  и служит знаком единства его населения.</w:t>
      </w:r>
    </w:p>
    <w:p w:rsidR="006D575C" w:rsidRDefault="006D575C" w:rsidP="006D575C">
      <w:pPr>
        <w:jc w:val="both"/>
      </w:pPr>
      <w:r w:rsidRPr="006C6CC0">
        <w:t>2.2. ФЛАГ подлежит внесению в Государственный геральдический регистр Российской Федерации.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 xml:space="preserve">3. Описание ФЛАГА </w:t>
      </w:r>
    </w:p>
    <w:p w:rsidR="006D575C" w:rsidRPr="006C6CC0" w:rsidRDefault="006D575C" w:rsidP="006D575C">
      <w:pPr>
        <w:jc w:val="both"/>
      </w:pPr>
    </w:p>
    <w:p w:rsidR="006D575C" w:rsidRPr="005532B5" w:rsidRDefault="006D575C" w:rsidP="006D575C">
      <w:pPr>
        <w:jc w:val="both"/>
      </w:pPr>
      <w:r>
        <w:t xml:space="preserve">        </w:t>
      </w:r>
      <w:proofErr w:type="gramStart"/>
      <w:r w:rsidRPr="006C6CC0">
        <w:t xml:space="preserve">Флаг муниципального  образования </w:t>
      </w:r>
      <w:r>
        <w:t>поселок Комарово</w:t>
      </w:r>
      <w:r w:rsidRPr="006C6CC0">
        <w:t xml:space="preserve">  представляет собой прямоугольное полотнище с отношением ширины флага к длине- 2:3, воспроизводящее композицию герба  </w:t>
      </w:r>
      <w:r>
        <w:t xml:space="preserve">муниципального образования поселок  Комарово  в синем и желтом </w:t>
      </w:r>
      <w:r w:rsidRPr="006C6CC0">
        <w:t>цветах.</w:t>
      </w:r>
      <w:proofErr w:type="gramEnd"/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4. Порядок воспроизведения ФЛАГА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4.1. Воспроизведение ФЛАГА, независимо от его размеров, техники исполнения и назначения, должно точно соответствовать описанию, приведенному в статье 3 настоящего Положения и рисунку, приведенному в приложении к настоящему Положению.</w:t>
      </w:r>
    </w:p>
    <w:p w:rsidR="006D575C" w:rsidRPr="006C6CC0" w:rsidRDefault="006D575C" w:rsidP="006D575C">
      <w:pPr>
        <w:jc w:val="both"/>
      </w:pPr>
      <w:r w:rsidRPr="006C6CC0">
        <w:t xml:space="preserve">Ответственность за искажение ФЛАГА, изменение композиции или цветов, выходящее за пределы </w:t>
      </w:r>
      <w:proofErr w:type="spellStart"/>
      <w:r w:rsidRPr="006C6CC0">
        <w:t>геральдически</w:t>
      </w:r>
      <w:proofErr w:type="spellEnd"/>
      <w:r w:rsidRPr="006C6CC0">
        <w:t xml:space="preserve"> допустимого, несет исполнитель допущенных искажений или изменений.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5. Порядок официального использования ФЛАГА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 xml:space="preserve">                 5.1. ФЛАГ поднят постоянно:</w:t>
      </w:r>
    </w:p>
    <w:p w:rsidR="006D575C" w:rsidRPr="006C6CC0" w:rsidRDefault="006D575C" w:rsidP="006D575C">
      <w:pPr>
        <w:jc w:val="both"/>
      </w:pPr>
      <w:r w:rsidRPr="006C6CC0">
        <w:t>- на зданиях органов местного самоуправления;</w:t>
      </w:r>
    </w:p>
    <w:p w:rsidR="006D575C" w:rsidRPr="006C6CC0" w:rsidRDefault="006D575C" w:rsidP="006D575C">
      <w:pPr>
        <w:jc w:val="both"/>
      </w:pPr>
      <w:r w:rsidRPr="006C6CC0">
        <w:lastRenderedPageBreak/>
        <w:t xml:space="preserve">- на зданиях официальных представительств </w:t>
      </w:r>
      <w:r>
        <w:t>муниципального образования поселок Комарово</w:t>
      </w:r>
      <w:r w:rsidRPr="006C6CC0">
        <w:t xml:space="preserve">  за пределами </w:t>
      </w:r>
      <w:r>
        <w:t>муниципального образования поселок Комарово</w:t>
      </w:r>
      <w:r w:rsidRPr="006C6CC0">
        <w:t>.</w:t>
      </w:r>
    </w:p>
    <w:p w:rsidR="006D575C" w:rsidRPr="006C6CC0" w:rsidRDefault="006D575C" w:rsidP="006D575C">
      <w:pPr>
        <w:jc w:val="both"/>
      </w:pPr>
      <w:r w:rsidRPr="006C6CC0">
        <w:t>5.2. ФЛАГ установлен постоянно:</w:t>
      </w:r>
    </w:p>
    <w:p w:rsidR="006D575C" w:rsidRPr="006C6CC0" w:rsidRDefault="006D575C" w:rsidP="006D575C">
      <w:pPr>
        <w:jc w:val="both"/>
      </w:pPr>
      <w:r w:rsidRPr="006C6CC0">
        <w:t>- в залах заседаний органов местного самоуправления,</w:t>
      </w:r>
    </w:p>
    <w:p w:rsidR="006D575C" w:rsidRPr="006C6CC0" w:rsidRDefault="006D575C" w:rsidP="006D575C">
      <w:pPr>
        <w:jc w:val="both"/>
      </w:pPr>
      <w:r w:rsidRPr="006C6CC0">
        <w:t xml:space="preserve">- в рабочих кабинетах главы </w:t>
      </w:r>
      <w:r>
        <w:t>муниципального образования поселок Комарово</w:t>
      </w:r>
      <w:r w:rsidRPr="006C6CC0">
        <w:t xml:space="preserve">, выборных и назначаемых должностных лиц местного самоуправления. </w:t>
      </w:r>
    </w:p>
    <w:p w:rsidR="006D575C" w:rsidRPr="006C6CC0" w:rsidRDefault="006D575C" w:rsidP="006D575C">
      <w:pPr>
        <w:jc w:val="both"/>
      </w:pPr>
      <w:r w:rsidRPr="006C6CC0">
        <w:t xml:space="preserve">               5.З. ФЛАГ может:</w:t>
      </w:r>
    </w:p>
    <w:p w:rsidR="006D575C" w:rsidRPr="006C6CC0" w:rsidRDefault="006D575C" w:rsidP="006D575C">
      <w:pPr>
        <w:jc w:val="both"/>
      </w:pPr>
      <w:r w:rsidRPr="006C6CC0"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 </w:t>
      </w:r>
      <w:r>
        <w:t>поселок Комарово</w:t>
      </w:r>
      <w:r w:rsidRPr="006C6CC0">
        <w:t>;</w:t>
      </w:r>
    </w:p>
    <w:p w:rsidR="006D575C" w:rsidRPr="006C6CC0" w:rsidRDefault="006D575C" w:rsidP="006D575C">
      <w:pPr>
        <w:jc w:val="both"/>
      </w:pPr>
      <w:r w:rsidRPr="006C6CC0"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</w:t>
      </w:r>
      <w:proofErr w:type="gramStart"/>
      <w:r w:rsidRPr="006C6CC0">
        <w:t>предприятий</w:t>
      </w:r>
      <w:proofErr w:type="gramEnd"/>
      <w:r w:rsidRPr="006C6CC0"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</w:t>
      </w:r>
      <w:r>
        <w:t>поселок  Комарово</w:t>
      </w:r>
      <w:r w:rsidRPr="006C6CC0">
        <w:t>.</w:t>
      </w:r>
    </w:p>
    <w:p w:rsidR="006D575C" w:rsidRPr="006C6CC0" w:rsidRDefault="006D575C" w:rsidP="006D575C">
      <w:pPr>
        <w:jc w:val="both"/>
      </w:pPr>
      <w:r w:rsidRPr="006C6CC0">
        <w:t>ФЛАГ или его изображение может:</w:t>
      </w:r>
    </w:p>
    <w:p w:rsidR="006D575C" w:rsidRPr="006C6CC0" w:rsidRDefault="006D575C" w:rsidP="006D575C">
      <w:pPr>
        <w:jc w:val="both"/>
      </w:pPr>
      <w:r w:rsidRPr="006C6CC0">
        <w:t>- размещаться на транспортных средствах главы</w:t>
      </w:r>
      <w:r>
        <w:t xml:space="preserve">  муниципального образования поселок Комарово</w:t>
      </w:r>
      <w:r w:rsidRPr="006C6CC0">
        <w:t>; иных выборных должностных лиц местного самоуправления;</w:t>
      </w:r>
    </w:p>
    <w:p w:rsidR="006D575C" w:rsidRPr="006C6CC0" w:rsidRDefault="006D575C" w:rsidP="006D575C">
      <w:pPr>
        <w:jc w:val="both"/>
      </w:pPr>
      <w:r w:rsidRPr="006C6CC0">
        <w:t>- размещаться на транспортных средствах, находящихся в муниципальной собственности.</w:t>
      </w:r>
    </w:p>
    <w:p w:rsidR="006D575C" w:rsidRPr="006C6CC0" w:rsidRDefault="006D575C" w:rsidP="006D575C">
      <w:pPr>
        <w:jc w:val="both"/>
      </w:pPr>
      <w:r w:rsidRPr="006C6CC0">
        <w:t xml:space="preserve">               5.4. ФЛАГ поднимается (устанавливается):</w:t>
      </w:r>
    </w:p>
    <w:p w:rsidR="006D575C" w:rsidRPr="006C6CC0" w:rsidRDefault="006D575C" w:rsidP="006D575C">
      <w:pPr>
        <w:jc w:val="both"/>
      </w:pPr>
      <w:r w:rsidRPr="006C6CC0">
        <w:t>в дни государственных праздников - наряду с Государственным флагом Российской Федерации;</w:t>
      </w:r>
    </w:p>
    <w:p w:rsidR="006D575C" w:rsidRPr="006C6CC0" w:rsidRDefault="006D575C" w:rsidP="006D575C">
      <w:pPr>
        <w:jc w:val="both"/>
      </w:pPr>
      <w:r w:rsidRPr="006C6CC0">
        <w:t>во время официальных церемоний и других торжественных мероприятий, проводимых органами местного самоуправления.</w:t>
      </w:r>
    </w:p>
    <w:p w:rsidR="006D575C" w:rsidRPr="006C6CC0" w:rsidRDefault="006D575C" w:rsidP="006D575C">
      <w:pPr>
        <w:jc w:val="both"/>
      </w:pPr>
      <w:r w:rsidRPr="006C6CC0">
        <w:t>5.5.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6D575C" w:rsidRPr="006C6CC0" w:rsidRDefault="006D575C" w:rsidP="006D575C">
      <w:pPr>
        <w:jc w:val="both"/>
      </w:pPr>
      <w:r w:rsidRPr="006C6CC0">
        <w:t xml:space="preserve">5.6. При использовании ФЛАГА в знак траура ФЛАГ приспускается до половины высоты флагштока (мачты). При невозможности приспустить ФЛАГ, а </w:t>
      </w:r>
      <w:proofErr w:type="gramStart"/>
      <w:r w:rsidRPr="006C6CC0">
        <w:t>также</w:t>
      </w:r>
      <w:proofErr w:type="gramEnd"/>
      <w:r w:rsidRPr="006C6CC0">
        <w:t xml:space="preserve"> если ФЛАГ установлен в помещении, к верхней части древка выше полотнища ФЛАГА крепится 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6D575C" w:rsidRPr="006C6CC0" w:rsidRDefault="006D575C" w:rsidP="006D575C">
      <w:pPr>
        <w:jc w:val="both"/>
      </w:pPr>
      <w:r w:rsidRPr="006C6CC0">
        <w:t>5.7.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6D575C" w:rsidRPr="006C6CC0" w:rsidRDefault="006D575C" w:rsidP="006D575C">
      <w:pPr>
        <w:jc w:val="both"/>
      </w:pPr>
      <w:r w:rsidRPr="006C6CC0">
        <w:t>При одновременном подъеме (размещении) ФЛАГА и флага  Санкт-Петербурга, ФЛАГ располагается справа от флага  Санкт-Петербурга (с точки зрения стоящего лицом к флагам).</w:t>
      </w:r>
    </w:p>
    <w:p w:rsidR="006D575C" w:rsidRPr="006C6CC0" w:rsidRDefault="006D575C" w:rsidP="006D575C">
      <w:pPr>
        <w:jc w:val="both"/>
      </w:pPr>
      <w:r w:rsidRPr="006C6CC0">
        <w:t>При одновременном подъеме (размещении) ФЛАГА, Государственного флага Российской Федерации и флага Санкт-Петербурга,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 w:rsidR="006D575C" w:rsidRPr="006C6CC0" w:rsidRDefault="006D575C" w:rsidP="006D575C">
      <w:pPr>
        <w:jc w:val="both"/>
      </w:pPr>
      <w:r w:rsidRPr="006C6CC0"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Санкт-Петербурга, слева от Государственного флага Российской Федерации располагается ФЛАГ; справа от флага Санкт-Петербурга располагается флаг </w:t>
      </w:r>
      <w:r w:rsidRPr="006C6CC0">
        <w:lastRenderedPageBreak/>
        <w:t xml:space="preserve">иного </w:t>
      </w:r>
      <w:r>
        <w:t>внутригородского муниципального образования Санкт-Петербурга</w:t>
      </w:r>
      <w:r w:rsidRPr="006C6CC0">
        <w:t>, общественного объединения, либо предприятия, учреждения или организации.</w:t>
      </w:r>
    </w:p>
    <w:p w:rsidR="006D575C" w:rsidRPr="006C6CC0" w:rsidRDefault="006D575C" w:rsidP="006D575C">
      <w:pPr>
        <w:jc w:val="both"/>
      </w:pPr>
      <w:r w:rsidRPr="006C6CC0">
        <w:t>5.8.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Санкт-Петербурга  (или флага иного субъекта Российской Федерации).</w:t>
      </w:r>
    </w:p>
    <w:p w:rsidR="006D575C" w:rsidRPr="006C6CC0" w:rsidRDefault="006D575C" w:rsidP="006D575C">
      <w:pPr>
        <w:jc w:val="both"/>
      </w:pPr>
      <w:r w:rsidRPr="006C6CC0">
        <w:t xml:space="preserve">ФЛАГ не может располагаться выше </w:t>
      </w:r>
      <w:proofErr w:type="gramStart"/>
      <w:r w:rsidRPr="006C6CC0">
        <w:t>поднятых</w:t>
      </w:r>
      <w:proofErr w:type="gramEnd"/>
      <w:r w:rsidRPr="006C6CC0">
        <w:t xml:space="preserve"> (установленных) рядом с ним Государственного флага Российской Федерации (или иного государственного флага), флага  Санкт-Петербурга  (или флага иного субъекта Российской Федерации).</w:t>
      </w:r>
    </w:p>
    <w:p w:rsidR="006D575C" w:rsidRPr="006C6CC0" w:rsidRDefault="006D575C" w:rsidP="006D575C">
      <w:pPr>
        <w:jc w:val="both"/>
      </w:pPr>
      <w:r w:rsidRPr="006C6CC0">
        <w:t xml:space="preserve">5.9. </w:t>
      </w:r>
      <w:proofErr w:type="gramStart"/>
      <w:r w:rsidRPr="006C6CC0">
        <w:t>ФЛАГ или его изображение могут быть использованы в качестве элемента или геральдической основы:</w:t>
      </w:r>
      <w:proofErr w:type="gramEnd"/>
    </w:p>
    <w:p w:rsidR="006D575C" w:rsidRPr="006C6CC0" w:rsidRDefault="006D575C" w:rsidP="006D575C">
      <w:pPr>
        <w:jc w:val="both"/>
      </w:pPr>
      <w:r w:rsidRPr="006C6CC0">
        <w:t xml:space="preserve">- флагов, вымпелов и иных </w:t>
      </w:r>
      <w:proofErr w:type="spellStart"/>
      <w:r w:rsidRPr="006C6CC0">
        <w:t>вексиллологических</w:t>
      </w:r>
      <w:proofErr w:type="spellEnd"/>
      <w:r w:rsidRPr="006C6CC0">
        <w:t xml:space="preserve"> (</w:t>
      </w:r>
      <w:proofErr w:type="spellStart"/>
      <w:r w:rsidRPr="006C6CC0">
        <w:t>флаговых</w:t>
      </w:r>
      <w:proofErr w:type="spellEnd"/>
      <w:r w:rsidRPr="006C6CC0">
        <w:t xml:space="preserve">) символов органов, организаций, учреждений и </w:t>
      </w:r>
      <w:proofErr w:type="gramStart"/>
      <w:r w:rsidRPr="006C6CC0">
        <w:t>предприятий</w:t>
      </w:r>
      <w:proofErr w:type="gramEnd"/>
      <w:r w:rsidRPr="006C6CC0"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 </w:t>
      </w:r>
      <w:r>
        <w:t>поселок Комарово</w:t>
      </w:r>
      <w:r w:rsidRPr="006C6CC0">
        <w:t>;</w:t>
      </w:r>
    </w:p>
    <w:p w:rsidR="006D575C" w:rsidRPr="006C6CC0" w:rsidRDefault="006D575C" w:rsidP="006D575C">
      <w:pPr>
        <w:jc w:val="both"/>
      </w:pPr>
      <w:r w:rsidRPr="006C6CC0">
        <w:t>- наград</w:t>
      </w:r>
      <w:r>
        <w:t xml:space="preserve">  муниципального образования поселок  Комарово</w:t>
      </w:r>
      <w:r w:rsidRPr="006C6CC0">
        <w:t>;</w:t>
      </w:r>
    </w:p>
    <w:p w:rsidR="006D575C" w:rsidRPr="006C6CC0" w:rsidRDefault="006D575C" w:rsidP="006D575C">
      <w:pPr>
        <w:jc w:val="both"/>
      </w:pPr>
      <w:proofErr w:type="gramStart"/>
      <w:r w:rsidRPr="006C6CC0">
        <w:t>- должностных и отличительных знаках главы</w:t>
      </w:r>
      <w:r>
        <w:t xml:space="preserve">  муниципального образования поселок Комарово</w:t>
      </w:r>
      <w:r w:rsidRPr="006C6CC0">
        <w:t>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подразделений;</w:t>
      </w:r>
      <w:proofErr w:type="gramEnd"/>
    </w:p>
    <w:p w:rsidR="006D575C" w:rsidRPr="006C6CC0" w:rsidRDefault="006D575C" w:rsidP="006D575C">
      <w:pPr>
        <w:jc w:val="both"/>
      </w:pPr>
      <w:r w:rsidRPr="006C6CC0">
        <w:t>5.10. ФЛАГ может быть поднят (установлен) постоянно или временно:</w:t>
      </w:r>
    </w:p>
    <w:p w:rsidR="006D575C" w:rsidRPr="006C6CC0" w:rsidRDefault="006D575C" w:rsidP="006D575C">
      <w:pPr>
        <w:jc w:val="both"/>
      </w:pPr>
      <w:r w:rsidRPr="006C6CC0">
        <w:t>- в памятных, мемориальных и значимых местах расположенных на территории</w:t>
      </w:r>
      <w:r>
        <w:t xml:space="preserve">  муниципального образования поселок  Комарово</w:t>
      </w:r>
      <w:r w:rsidRPr="006C6CC0">
        <w:t>;</w:t>
      </w:r>
    </w:p>
    <w:p w:rsidR="006D575C" w:rsidRPr="006C6CC0" w:rsidRDefault="006D575C" w:rsidP="006D575C">
      <w:pPr>
        <w:jc w:val="both"/>
      </w:pPr>
      <w:r w:rsidRPr="006C6CC0">
        <w:t>- в местах массовых собраний жителей</w:t>
      </w:r>
      <w:r>
        <w:t xml:space="preserve">  муниципального образования  поселок  Комарово</w:t>
      </w:r>
      <w:r w:rsidRPr="006C6CC0">
        <w:t>;</w:t>
      </w:r>
    </w:p>
    <w:p w:rsidR="006D575C" w:rsidRPr="006C6CC0" w:rsidRDefault="006D575C" w:rsidP="006D575C">
      <w:pPr>
        <w:jc w:val="both"/>
      </w:pPr>
      <w:r w:rsidRPr="006C6CC0">
        <w:t>- в учреждениях дошкольного воспитания и учреждениях среднего образования (средних школах).</w:t>
      </w:r>
    </w:p>
    <w:p w:rsidR="006D575C" w:rsidRPr="006C6CC0" w:rsidRDefault="006D575C" w:rsidP="006D575C">
      <w:pPr>
        <w:jc w:val="both"/>
      </w:pPr>
      <w:r w:rsidRPr="006C6CC0">
        <w:t xml:space="preserve">5.11. Допускается размещение ФЛАГА или его изображения </w:t>
      </w:r>
      <w:proofErr w:type="gramStart"/>
      <w:r w:rsidRPr="006C6CC0">
        <w:t>на</w:t>
      </w:r>
      <w:proofErr w:type="gramEnd"/>
      <w:r w:rsidRPr="006C6CC0">
        <w:t>:</w:t>
      </w:r>
    </w:p>
    <w:p w:rsidR="006D575C" w:rsidRPr="006C6CC0" w:rsidRDefault="006D575C" w:rsidP="006D575C">
      <w:pPr>
        <w:jc w:val="both"/>
      </w:pPr>
      <w:r w:rsidRPr="006C6CC0">
        <w:t>- печатных и иных изданиях информационного, официального, научного, научно-</w:t>
      </w:r>
    </w:p>
    <w:p w:rsidR="006D575C" w:rsidRPr="006C6CC0" w:rsidRDefault="006D575C" w:rsidP="006D575C">
      <w:pPr>
        <w:jc w:val="both"/>
      </w:pPr>
      <w:r w:rsidRPr="006C6CC0">
        <w:t>популярного, справочного, познавательного, краеведческого, географического, путеводительного и сувенирного характера;</w:t>
      </w:r>
    </w:p>
    <w:p w:rsidR="006D575C" w:rsidRPr="006C6CC0" w:rsidRDefault="006D575C" w:rsidP="006D575C">
      <w:pPr>
        <w:jc w:val="both"/>
      </w:pPr>
      <w:r w:rsidRPr="006C6CC0">
        <w:t xml:space="preserve">           -</w:t>
      </w:r>
      <w:proofErr w:type="gramStart"/>
      <w:r w:rsidRPr="006C6CC0">
        <w:t>грамотах</w:t>
      </w:r>
      <w:proofErr w:type="gramEnd"/>
      <w:r w:rsidRPr="006C6CC0">
        <w:t xml:space="preserve">, приглашениях, визитных карточках главы </w:t>
      </w:r>
      <w:r>
        <w:t>муниципального образования поселок  Комарово</w:t>
      </w:r>
      <w:r w:rsidRPr="006C6CC0">
        <w:t>, должностных лиц органов местного самоуправления, депутатов представительного органа местного самоуправления.</w:t>
      </w:r>
    </w:p>
    <w:p w:rsidR="006D575C" w:rsidRPr="006C6CC0" w:rsidRDefault="006D575C" w:rsidP="006D575C">
      <w:pPr>
        <w:jc w:val="both"/>
      </w:pPr>
      <w:r w:rsidRPr="006C6CC0"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</w:t>
      </w:r>
      <w:proofErr w:type="gramStart"/>
      <w:r w:rsidRPr="006C6CC0">
        <w:t>в</w:t>
      </w:r>
      <w:r>
        <w:t>о</w:t>
      </w:r>
      <w:proofErr w:type="gramEnd"/>
      <w:r>
        <w:t xml:space="preserve"> </w:t>
      </w:r>
      <w:r w:rsidRPr="006C6CC0">
        <w:t xml:space="preserve">муниципальном образовании </w:t>
      </w:r>
      <w:r>
        <w:t>поселок Комарово</w:t>
      </w:r>
      <w:r w:rsidRPr="006C6CC0">
        <w:t xml:space="preserve"> или непосредственно связанных с муниципальным образованием  </w:t>
      </w:r>
      <w:r>
        <w:t>поселок Комарово</w:t>
      </w:r>
      <w:r w:rsidRPr="006C6CC0">
        <w:t>.</w:t>
      </w:r>
    </w:p>
    <w:p w:rsidR="006D575C" w:rsidRPr="006C6CC0" w:rsidRDefault="006D575C" w:rsidP="006D575C">
      <w:pPr>
        <w:jc w:val="both"/>
      </w:pPr>
      <w:r w:rsidRPr="006C6CC0">
        <w:t>5.12. Порядок изготовления, хранения и уничтожения экземпляров ФЛАГА устанавливается органами  местного самоуправления.</w:t>
      </w:r>
    </w:p>
    <w:p w:rsidR="006D575C" w:rsidRPr="006C6CC0" w:rsidRDefault="006D575C" w:rsidP="006D575C">
      <w:pPr>
        <w:jc w:val="both"/>
      </w:pPr>
      <w:r w:rsidRPr="006C6CC0">
        <w:t>5.13. Иные случаи испол</w:t>
      </w:r>
      <w:r>
        <w:t>ьзования ФЛАГА устанавливаются г</w:t>
      </w:r>
      <w:r w:rsidRPr="006C6CC0">
        <w:t xml:space="preserve">лавой </w:t>
      </w:r>
      <w:r>
        <w:t>муниципального образования поселок Комарово</w:t>
      </w:r>
      <w:r w:rsidRPr="006C6CC0">
        <w:t>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6. Ответственность за нарушение настоящего Положения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>6.1. Использование ФЛАГА с нарушением настоящего Положения</w:t>
      </w:r>
      <w:proofErr w:type="gramStart"/>
      <w:r w:rsidRPr="006C6CC0">
        <w:t>.</w:t>
      </w:r>
      <w:proofErr w:type="gramEnd"/>
      <w:r w:rsidRPr="006C6CC0">
        <w:t xml:space="preserve"> </w:t>
      </w:r>
      <w:proofErr w:type="gramStart"/>
      <w:r w:rsidRPr="006C6CC0">
        <w:t>а</w:t>
      </w:r>
      <w:proofErr w:type="gramEnd"/>
      <w:r w:rsidRPr="006C6CC0">
        <w:t xml:space="preserve"> также надругательство над ФЛАГОМ влечет за собой ответственность в соответствии с законодательством  Российской Федерации.</w:t>
      </w:r>
    </w:p>
    <w:p w:rsidR="006D575C" w:rsidRPr="006C6CC0" w:rsidRDefault="006D575C" w:rsidP="006D575C">
      <w:pPr>
        <w:jc w:val="both"/>
      </w:pPr>
      <w:r w:rsidRPr="006C6CC0">
        <w:t>7. Заключительные положения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lastRenderedPageBreak/>
        <w:t>7.1. Внесение в состав (рисунок) ФЛАГА каких-либо изменений или дополнений, а также элементов официальных символов Санкт-Петербурга допустимо лишь в соответствии с законодательством Российской Федерации и законодательством Санкт-Петербурга.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6D575C" w:rsidRPr="006C6CC0" w:rsidRDefault="006D575C" w:rsidP="006D575C">
      <w:pPr>
        <w:jc w:val="both"/>
      </w:pPr>
      <w:r w:rsidRPr="006C6CC0">
        <w:t>7.2. Контроль исполнения требований настоящег</w:t>
      </w:r>
      <w:r>
        <w:t>о Положения возлагается на местную а</w:t>
      </w:r>
      <w:r w:rsidRPr="006C6CC0">
        <w:t xml:space="preserve">дминистрацию </w:t>
      </w:r>
      <w:r>
        <w:t>муниципального образования поселок  Комарово</w:t>
      </w:r>
      <w:r w:rsidRPr="006C6CC0">
        <w:t>.</w:t>
      </w:r>
    </w:p>
    <w:p w:rsidR="006D575C" w:rsidRPr="00683F6E" w:rsidRDefault="006D575C" w:rsidP="006D575C">
      <w:pPr>
        <w:jc w:val="both"/>
      </w:pPr>
      <w:r w:rsidRPr="006C6CC0">
        <w:t>7.3. Настоящее Положение вступает в силу со дня его опубликования</w:t>
      </w:r>
      <w:r w:rsidRPr="00683F6E">
        <w:t>.</w:t>
      </w:r>
    </w:p>
    <w:p w:rsidR="006D575C" w:rsidRPr="006C6CC0" w:rsidRDefault="006D575C" w:rsidP="006D575C">
      <w:pPr>
        <w:jc w:val="both"/>
      </w:pPr>
    </w:p>
    <w:p w:rsidR="006D575C" w:rsidRPr="006C6CC0" w:rsidRDefault="006D575C" w:rsidP="006D575C">
      <w:pPr>
        <w:jc w:val="both"/>
      </w:pPr>
      <w:r w:rsidRPr="006C6CC0">
        <w:t xml:space="preserve">       </w:t>
      </w:r>
    </w:p>
    <w:p w:rsidR="006D575C" w:rsidRDefault="006D575C" w:rsidP="006D575C">
      <w:pPr>
        <w:jc w:val="both"/>
      </w:pPr>
      <w:r w:rsidRPr="005532B5">
        <w:t xml:space="preserve">                                                                                               </w:t>
      </w:r>
      <w:r>
        <w:t xml:space="preserve">Приложение к Положению </w:t>
      </w:r>
    </w:p>
    <w:p w:rsidR="006D575C" w:rsidRDefault="006D575C" w:rsidP="006D575C">
      <w:pPr>
        <w:jc w:val="both"/>
      </w:pPr>
      <w:r>
        <w:t xml:space="preserve">                                                                                               О флаге </w:t>
      </w:r>
      <w:proofErr w:type="gramStart"/>
      <w:r>
        <w:t>внутригородского</w:t>
      </w:r>
      <w:proofErr w:type="gramEnd"/>
      <w:r>
        <w:t xml:space="preserve"> </w:t>
      </w:r>
    </w:p>
    <w:p w:rsidR="00B2601F" w:rsidRDefault="00B2601F" w:rsidP="006D57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образования</w:t>
      </w:r>
    </w:p>
    <w:p w:rsidR="00B2601F" w:rsidRDefault="006D575C" w:rsidP="006D575C">
      <w:pPr>
        <w:jc w:val="both"/>
      </w:pPr>
      <w:r>
        <w:t xml:space="preserve">                                                      </w:t>
      </w:r>
      <w:r w:rsidR="00B2601F">
        <w:t xml:space="preserve">                                     Санкт-Петербурга  поселок Комарово</w:t>
      </w:r>
    </w:p>
    <w:p w:rsidR="006D575C" w:rsidRDefault="006D575C" w:rsidP="006D575C">
      <w:pPr>
        <w:jc w:val="both"/>
      </w:pPr>
      <w:r>
        <w:t xml:space="preserve">                                         </w:t>
      </w:r>
    </w:p>
    <w:p w:rsidR="00B2601F" w:rsidRDefault="00B2601F" w:rsidP="00B2601F">
      <w:pPr>
        <w:jc w:val="both"/>
        <w:rPr>
          <w:b/>
        </w:rPr>
      </w:pPr>
      <w:r w:rsidRPr="00A91015">
        <w:rPr>
          <w:b/>
        </w:rPr>
        <w:t xml:space="preserve">                                    </w:t>
      </w:r>
      <w:r w:rsidRPr="002064C9">
        <w:rPr>
          <w:b/>
        </w:rPr>
        <w:t xml:space="preserve">        </w:t>
      </w:r>
      <w:r w:rsidRPr="00A91015">
        <w:rPr>
          <w:b/>
        </w:rPr>
        <w:t xml:space="preserve">    </w:t>
      </w:r>
      <w:r w:rsidRPr="002064C9">
        <w:rPr>
          <w:b/>
        </w:rPr>
        <w:t xml:space="preserve">       </w:t>
      </w:r>
      <w:r w:rsidRPr="00A91015">
        <w:rPr>
          <w:b/>
        </w:rPr>
        <w:t xml:space="preserve">    Изображение флага</w:t>
      </w:r>
    </w:p>
    <w:p w:rsidR="00B2601F" w:rsidRDefault="00B2601F" w:rsidP="00B2601F">
      <w:pPr>
        <w:jc w:val="both"/>
        <w:rPr>
          <w:b/>
        </w:rPr>
      </w:pPr>
    </w:p>
    <w:p w:rsidR="006D575C" w:rsidRDefault="006D575C" w:rsidP="006D575C">
      <w:pPr>
        <w:ind w:right="-284"/>
        <w:jc w:val="both"/>
      </w:pPr>
      <w:r>
        <w:t xml:space="preserve">                                                                                              </w:t>
      </w:r>
    </w:p>
    <w:p w:rsidR="00B2601F" w:rsidRDefault="00B2601F" w:rsidP="006D575C">
      <w:pPr>
        <w:ind w:right="-284"/>
        <w:jc w:val="both"/>
      </w:pPr>
      <w:r>
        <w:rPr>
          <w:b/>
          <w:noProof/>
        </w:rPr>
        <w:drawing>
          <wp:inline distT="0" distB="0" distL="0" distR="0">
            <wp:extent cx="4419600" cy="2943225"/>
            <wp:effectExtent l="19050" t="0" r="0" b="0"/>
            <wp:docPr id="2" name="Рисунок 1" descr="Комарово_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арово_ФЛА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5C" w:rsidRDefault="006D575C" w:rsidP="006D575C">
      <w:pPr>
        <w:jc w:val="both"/>
      </w:pPr>
    </w:p>
    <w:p w:rsidR="006D575C" w:rsidRPr="002064C9" w:rsidRDefault="006D575C" w:rsidP="006D575C">
      <w:pPr>
        <w:jc w:val="center"/>
        <w:rPr>
          <w:b/>
        </w:rPr>
      </w:pPr>
    </w:p>
    <w:p w:rsidR="006D575C" w:rsidRPr="002064C9" w:rsidRDefault="006D575C" w:rsidP="006D575C">
      <w:pPr>
        <w:jc w:val="both"/>
      </w:pPr>
    </w:p>
    <w:p w:rsidR="006D575C" w:rsidRPr="002064C9" w:rsidRDefault="006D575C" w:rsidP="006D575C">
      <w:pPr>
        <w:jc w:val="both"/>
      </w:pPr>
    </w:p>
    <w:p w:rsidR="006D575C" w:rsidRPr="00683F6E" w:rsidRDefault="006D575C" w:rsidP="006D575C">
      <w:pPr>
        <w:jc w:val="center"/>
        <w:rPr>
          <w:lang w:val="en-US"/>
        </w:rPr>
      </w:pPr>
    </w:p>
    <w:p w:rsidR="003F3755" w:rsidRDefault="003F3755"/>
    <w:sectPr w:rsidR="003F3755" w:rsidSect="00A5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5C"/>
    <w:rsid w:val="003F3755"/>
    <w:rsid w:val="006D575C"/>
    <w:rsid w:val="009B3F67"/>
    <w:rsid w:val="00A53949"/>
    <w:rsid w:val="00AB7569"/>
    <w:rsid w:val="00B2601F"/>
    <w:rsid w:val="00C9701E"/>
    <w:rsid w:val="00FE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7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D575C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D57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4C5D-0D9C-4EC6-8E34-D779D90B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2014-10-02T06:47:00Z</cp:lastPrinted>
  <dcterms:created xsi:type="dcterms:W3CDTF">2014-09-30T13:01:00Z</dcterms:created>
  <dcterms:modified xsi:type="dcterms:W3CDTF">2014-10-02T06:52:00Z</dcterms:modified>
</cp:coreProperties>
</file>