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6CF" w:rsidRPr="009E34A2" w:rsidRDefault="00B976CF" w:rsidP="00B976CF">
      <w:pPr>
        <w:pStyle w:val="a4"/>
        <w:jc w:val="center"/>
        <w:rPr>
          <w:szCs w:val="28"/>
        </w:rPr>
      </w:pPr>
      <w:r w:rsidRPr="009E34A2">
        <w:rPr>
          <w:szCs w:val="28"/>
        </w:rPr>
        <w:t>Внутригородское муниципальное  образование</w:t>
      </w:r>
    </w:p>
    <w:p w:rsidR="00B976CF" w:rsidRPr="00D55C69" w:rsidRDefault="00B976CF" w:rsidP="00B976CF">
      <w:pPr>
        <w:pStyle w:val="a4"/>
        <w:jc w:val="center"/>
        <w:rPr>
          <w:szCs w:val="28"/>
        </w:rPr>
      </w:pPr>
      <w:r w:rsidRPr="009E34A2">
        <w:rPr>
          <w:szCs w:val="28"/>
        </w:rPr>
        <w:t xml:space="preserve">Санкт-Петербурга поселок </w:t>
      </w:r>
      <w:r w:rsidRPr="00D55C69">
        <w:rPr>
          <w:szCs w:val="28"/>
        </w:rPr>
        <w:t xml:space="preserve">Комарово  </w:t>
      </w:r>
    </w:p>
    <w:p w:rsidR="00B976CF" w:rsidRPr="00A53603" w:rsidRDefault="00D958AA" w:rsidP="00B976CF">
      <w:pPr>
        <w:pStyle w:val="a4"/>
        <w:pBdr>
          <w:bottom w:val="single" w:sz="12" w:space="1" w:color="auto"/>
        </w:pBdr>
        <w:jc w:val="center"/>
        <w:rPr>
          <w:szCs w:val="28"/>
        </w:rPr>
      </w:pPr>
      <w:r>
        <w:rPr>
          <w:szCs w:val="28"/>
        </w:rPr>
        <w:t>МУНИЦИПАЛЬНЫЙ  СОВЕТ ПЯ</w:t>
      </w:r>
      <w:r w:rsidR="00B976CF" w:rsidRPr="00A53603">
        <w:rPr>
          <w:szCs w:val="28"/>
        </w:rPr>
        <w:t>ТОГО  СОЗЫВА</w:t>
      </w:r>
    </w:p>
    <w:p w:rsidR="00E51CF8" w:rsidRDefault="00E51CF8" w:rsidP="00B976CF">
      <w:pPr>
        <w:pStyle w:val="a4"/>
        <w:jc w:val="center"/>
        <w:rPr>
          <w:b/>
          <w:szCs w:val="28"/>
        </w:rPr>
      </w:pPr>
    </w:p>
    <w:p w:rsidR="00B976CF" w:rsidRDefault="00B976CF" w:rsidP="00B976CF">
      <w:pPr>
        <w:pStyle w:val="a4"/>
        <w:jc w:val="center"/>
        <w:rPr>
          <w:b/>
          <w:szCs w:val="28"/>
        </w:rPr>
      </w:pPr>
      <w:r w:rsidRPr="00D72E4E">
        <w:rPr>
          <w:b/>
          <w:szCs w:val="28"/>
        </w:rPr>
        <w:t>РЕШЕНИЕ</w:t>
      </w:r>
    </w:p>
    <w:p w:rsidR="00B976CF" w:rsidRPr="00E47DB1" w:rsidRDefault="00B976CF" w:rsidP="00B976C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42701" w:rsidRDefault="00442701" w:rsidP="00B976CF">
      <w:pPr>
        <w:pStyle w:val="a3"/>
        <w:rPr>
          <w:rFonts w:ascii="Times New Roman" w:hAnsi="Times New Roman" w:cs="Times New Roman"/>
        </w:rPr>
      </w:pPr>
    </w:p>
    <w:p w:rsidR="00442701" w:rsidRDefault="00442701" w:rsidP="00B976CF">
      <w:pPr>
        <w:pStyle w:val="a3"/>
        <w:rPr>
          <w:rFonts w:ascii="Times New Roman" w:hAnsi="Times New Roman" w:cs="Times New Roman"/>
        </w:rPr>
      </w:pPr>
    </w:p>
    <w:p w:rsidR="00B976CF" w:rsidRPr="002F4455" w:rsidRDefault="00F04FFA" w:rsidP="00B976C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25 февраля </w:t>
      </w:r>
      <w:r w:rsidR="00D958AA">
        <w:rPr>
          <w:rFonts w:ascii="Times New Roman" w:hAnsi="Times New Roman" w:cs="Times New Roman"/>
        </w:rPr>
        <w:t xml:space="preserve"> </w:t>
      </w:r>
      <w:r w:rsidR="00025951">
        <w:rPr>
          <w:rFonts w:ascii="Times New Roman" w:hAnsi="Times New Roman" w:cs="Times New Roman"/>
        </w:rPr>
        <w:t xml:space="preserve"> </w:t>
      </w:r>
      <w:r w:rsidR="00624B37">
        <w:rPr>
          <w:rFonts w:ascii="Times New Roman" w:hAnsi="Times New Roman" w:cs="Times New Roman"/>
        </w:rPr>
        <w:t xml:space="preserve">  20</w:t>
      </w:r>
      <w:r w:rsidR="00D958AA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5</w:t>
      </w:r>
      <w:r w:rsidR="00D958AA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года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№   2-2</w:t>
      </w:r>
    </w:p>
    <w:p w:rsidR="00B976CF" w:rsidRPr="002F4455" w:rsidRDefault="00B976CF" w:rsidP="00B976CF">
      <w:pPr>
        <w:pStyle w:val="a3"/>
        <w:jc w:val="center"/>
        <w:rPr>
          <w:rFonts w:ascii="Times New Roman" w:hAnsi="Times New Roman" w:cs="Times New Roman"/>
        </w:rPr>
      </w:pPr>
    </w:p>
    <w:p w:rsidR="00B976CF" w:rsidRDefault="00B976CF" w:rsidP="00B976CF">
      <w:pPr>
        <w:pStyle w:val="a3"/>
        <w:jc w:val="center"/>
        <w:rPr>
          <w:rFonts w:ascii="Times New Roman" w:hAnsi="Times New Roman" w:cs="Times New Roman"/>
        </w:rPr>
      </w:pPr>
    </w:p>
    <w:p w:rsidR="00442701" w:rsidRDefault="00442701" w:rsidP="00B976CF">
      <w:pPr>
        <w:pStyle w:val="a3"/>
        <w:jc w:val="center"/>
        <w:rPr>
          <w:rFonts w:ascii="Times New Roman" w:hAnsi="Times New Roman" w:cs="Times New Roman"/>
        </w:rPr>
      </w:pPr>
    </w:p>
    <w:p w:rsidR="00442701" w:rsidRPr="002F4455" w:rsidRDefault="00442701" w:rsidP="00B976CF">
      <w:pPr>
        <w:pStyle w:val="a3"/>
        <w:jc w:val="center"/>
        <w:rPr>
          <w:rFonts w:ascii="Times New Roman" w:hAnsi="Times New Roman" w:cs="Times New Roman"/>
        </w:rPr>
      </w:pPr>
    </w:p>
    <w:p w:rsidR="00B976CF" w:rsidRPr="002F4455" w:rsidRDefault="00B976CF" w:rsidP="00B976CF">
      <w:pPr>
        <w:pStyle w:val="a3"/>
        <w:jc w:val="center"/>
        <w:rPr>
          <w:rFonts w:ascii="Times New Roman" w:hAnsi="Times New Roman" w:cs="Times New Roman"/>
        </w:rPr>
      </w:pPr>
    </w:p>
    <w:p w:rsidR="00B976CF" w:rsidRPr="000E6BB0" w:rsidRDefault="00B976CF" w:rsidP="00B976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E6BB0">
        <w:rPr>
          <w:rFonts w:ascii="Times New Roman" w:hAnsi="Times New Roman" w:cs="Times New Roman"/>
          <w:i/>
          <w:iCs/>
          <w:sz w:val="24"/>
          <w:szCs w:val="24"/>
        </w:rPr>
        <w:t xml:space="preserve">О </w:t>
      </w:r>
      <w:r w:rsidR="00624B37">
        <w:rPr>
          <w:rFonts w:ascii="Times New Roman" w:hAnsi="Times New Roman" w:cs="Times New Roman"/>
          <w:i/>
          <w:iCs/>
          <w:sz w:val="24"/>
          <w:szCs w:val="24"/>
        </w:rPr>
        <w:t xml:space="preserve">внесении изменений и дополнений в </w:t>
      </w:r>
      <w:r w:rsidRPr="000E6BB0">
        <w:rPr>
          <w:rFonts w:ascii="Times New Roman" w:hAnsi="Times New Roman" w:cs="Times New Roman"/>
          <w:i/>
          <w:iCs/>
          <w:sz w:val="24"/>
          <w:szCs w:val="24"/>
        </w:rPr>
        <w:t xml:space="preserve">Устав </w:t>
      </w:r>
      <w:proofErr w:type="gramStart"/>
      <w:r w:rsidRPr="000E6BB0">
        <w:rPr>
          <w:rFonts w:ascii="Times New Roman" w:hAnsi="Times New Roman" w:cs="Times New Roman"/>
          <w:i/>
          <w:iCs/>
          <w:sz w:val="24"/>
          <w:szCs w:val="24"/>
        </w:rPr>
        <w:t>внутригородского</w:t>
      </w:r>
      <w:proofErr w:type="gramEnd"/>
    </w:p>
    <w:p w:rsidR="00B976CF" w:rsidRPr="000E6BB0" w:rsidRDefault="00B976CF" w:rsidP="00B976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E6BB0">
        <w:rPr>
          <w:rFonts w:ascii="Times New Roman" w:hAnsi="Times New Roman" w:cs="Times New Roman"/>
          <w:i/>
          <w:iCs/>
          <w:sz w:val="24"/>
          <w:szCs w:val="24"/>
        </w:rPr>
        <w:t>муниципального образования Санкт-Петербурга</w:t>
      </w:r>
    </w:p>
    <w:p w:rsidR="00B976CF" w:rsidRPr="000E6BB0" w:rsidRDefault="00B976CF" w:rsidP="00B976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E6BB0">
        <w:rPr>
          <w:rFonts w:ascii="Times New Roman" w:hAnsi="Times New Roman" w:cs="Times New Roman"/>
          <w:i/>
          <w:sz w:val="24"/>
          <w:szCs w:val="24"/>
        </w:rPr>
        <w:t xml:space="preserve">поселок Комарово </w:t>
      </w:r>
    </w:p>
    <w:p w:rsidR="00B976CF" w:rsidRDefault="00B976CF" w:rsidP="00B976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976CF" w:rsidRPr="000E6BB0" w:rsidRDefault="00B976CF" w:rsidP="00B976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976CF" w:rsidRPr="000E6BB0" w:rsidRDefault="00B976CF" w:rsidP="00624B37">
      <w:pPr>
        <w:autoSpaceDE w:val="0"/>
        <w:autoSpaceDN w:val="0"/>
        <w:adjustRightInd w:val="0"/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6BB0">
        <w:rPr>
          <w:rFonts w:ascii="Times New Roman" w:hAnsi="Times New Roman" w:cs="Times New Roman"/>
          <w:sz w:val="24"/>
          <w:szCs w:val="24"/>
        </w:rPr>
        <w:t>В целях приведения в соответствие с действующим законодательством Устава</w:t>
      </w:r>
    </w:p>
    <w:p w:rsidR="00B976CF" w:rsidRDefault="00B976CF" w:rsidP="00624B37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0E6BB0">
        <w:rPr>
          <w:rFonts w:ascii="Times New Roman" w:hAnsi="Times New Roman" w:cs="Times New Roman"/>
          <w:sz w:val="24"/>
          <w:szCs w:val="24"/>
        </w:rPr>
        <w:t>внутригородского муниципального образования Сан</w:t>
      </w:r>
      <w:r w:rsidR="00624B37">
        <w:rPr>
          <w:rFonts w:ascii="Times New Roman" w:hAnsi="Times New Roman" w:cs="Times New Roman"/>
          <w:sz w:val="24"/>
          <w:szCs w:val="24"/>
        </w:rPr>
        <w:t xml:space="preserve">кт-Петербурга  поселок Комарово </w:t>
      </w:r>
      <w:r w:rsidRPr="000E6BB0">
        <w:rPr>
          <w:rFonts w:ascii="Times New Roman" w:hAnsi="Times New Roman" w:cs="Times New Roman"/>
          <w:sz w:val="24"/>
          <w:szCs w:val="24"/>
        </w:rPr>
        <w:t xml:space="preserve"> на основании Федера</w:t>
      </w:r>
      <w:r w:rsidR="00F04FFA">
        <w:rPr>
          <w:rFonts w:ascii="Times New Roman" w:hAnsi="Times New Roman" w:cs="Times New Roman"/>
          <w:sz w:val="24"/>
          <w:szCs w:val="24"/>
        </w:rPr>
        <w:t xml:space="preserve">льного закона </w:t>
      </w:r>
      <w:r w:rsidR="0080608A">
        <w:rPr>
          <w:rFonts w:ascii="Times New Roman" w:hAnsi="Times New Roman" w:cs="Times New Roman"/>
          <w:sz w:val="24"/>
          <w:szCs w:val="24"/>
        </w:rPr>
        <w:t xml:space="preserve">от </w:t>
      </w:r>
      <w:r w:rsidR="00F04FFA">
        <w:rPr>
          <w:rFonts w:ascii="Times New Roman" w:hAnsi="Times New Roman" w:cs="Times New Roman"/>
          <w:sz w:val="24"/>
          <w:szCs w:val="24"/>
        </w:rPr>
        <w:t>06.10.2003  № 131-ФЗ «</w:t>
      </w:r>
      <w:r w:rsidRPr="000E6BB0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</w:t>
      </w:r>
      <w:r w:rsidR="00F04FFA">
        <w:rPr>
          <w:rFonts w:ascii="Times New Roman" w:hAnsi="Times New Roman" w:cs="Times New Roman"/>
          <w:sz w:val="24"/>
          <w:szCs w:val="24"/>
        </w:rPr>
        <w:t>равления в Российской Федерации»</w:t>
      </w:r>
      <w:r w:rsidRPr="000E6BB0">
        <w:rPr>
          <w:rFonts w:ascii="Times New Roman" w:hAnsi="Times New Roman" w:cs="Times New Roman"/>
          <w:sz w:val="24"/>
          <w:szCs w:val="24"/>
        </w:rPr>
        <w:t>, Закона</w:t>
      </w:r>
      <w:proofErr w:type="gramStart"/>
      <w:r w:rsidRPr="000E6BB0">
        <w:rPr>
          <w:rFonts w:ascii="Times New Roman" w:hAnsi="Times New Roman" w:cs="Times New Roman"/>
          <w:sz w:val="24"/>
          <w:szCs w:val="24"/>
        </w:rPr>
        <w:t xml:space="preserve">  С</w:t>
      </w:r>
      <w:proofErr w:type="gramEnd"/>
      <w:r w:rsidRPr="000E6BB0">
        <w:rPr>
          <w:rFonts w:ascii="Times New Roman" w:hAnsi="Times New Roman" w:cs="Times New Roman"/>
          <w:sz w:val="24"/>
          <w:szCs w:val="24"/>
        </w:rPr>
        <w:t xml:space="preserve">анкт- 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0E6BB0">
        <w:rPr>
          <w:rFonts w:ascii="Times New Roman" w:hAnsi="Times New Roman" w:cs="Times New Roman"/>
          <w:sz w:val="24"/>
          <w:szCs w:val="24"/>
        </w:rPr>
        <w:t>етербурга от 23.09.2009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6BB0">
        <w:rPr>
          <w:rFonts w:ascii="Times New Roman" w:hAnsi="Times New Roman" w:cs="Times New Roman"/>
          <w:sz w:val="24"/>
          <w:szCs w:val="24"/>
        </w:rPr>
        <w:t xml:space="preserve">  № 420-79 «Об организации местного самоуправления в Санкт-Петербурге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Pr="000E6BB0">
        <w:rPr>
          <w:rFonts w:ascii="Times New Roman" w:hAnsi="Times New Roman" w:cs="Times New Roman"/>
          <w:sz w:val="24"/>
          <w:szCs w:val="24"/>
        </w:rPr>
        <w:t xml:space="preserve">муниципальный совет </w:t>
      </w:r>
    </w:p>
    <w:p w:rsidR="00B976CF" w:rsidRPr="000E6BB0" w:rsidRDefault="00B976CF" w:rsidP="00B976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6814" w:rsidRPr="00046814" w:rsidRDefault="00046814" w:rsidP="00046814">
      <w:pPr>
        <w:jc w:val="both"/>
        <w:rPr>
          <w:rFonts w:ascii="Times New Roman" w:hAnsi="Times New Roman" w:cs="Times New Roman"/>
          <w:sz w:val="24"/>
          <w:szCs w:val="24"/>
        </w:rPr>
      </w:pPr>
      <w:r w:rsidRPr="00046814">
        <w:rPr>
          <w:rFonts w:ascii="Times New Roman" w:hAnsi="Times New Roman" w:cs="Times New Roman"/>
          <w:sz w:val="24"/>
          <w:szCs w:val="24"/>
        </w:rPr>
        <w:t>РЕШИЛ:</w:t>
      </w:r>
    </w:p>
    <w:p w:rsidR="00B046CD" w:rsidRDefault="00025951" w:rsidP="00025951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   дополнения</w:t>
      </w:r>
      <w:r w:rsidR="00624B37" w:rsidRPr="00B046CD">
        <w:rPr>
          <w:rFonts w:ascii="Times New Roman" w:hAnsi="Times New Roman" w:cs="Times New Roman"/>
          <w:sz w:val="24"/>
          <w:szCs w:val="24"/>
        </w:rPr>
        <w:t xml:space="preserve"> </w:t>
      </w:r>
      <w:r w:rsidR="003B18CE">
        <w:rPr>
          <w:rFonts w:ascii="Times New Roman" w:hAnsi="Times New Roman" w:cs="Times New Roman"/>
          <w:sz w:val="24"/>
          <w:szCs w:val="24"/>
        </w:rPr>
        <w:t xml:space="preserve"> и изменения </w:t>
      </w:r>
      <w:r w:rsidR="00624B37" w:rsidRPr="00B046CD">
        <w:rPr>
          <w:rFonts w:ascii="Times New Roman" w:hAnsi="Times New Roman" w:cs="Times New Roman"/>
          <w:sz w:val="24"/>
          <w:szCs w:val="24"/>
        </w:rPr>
        <w:t xml:space="preserve">в </w:t>
      </w:r>
      <w:r w:rsidR="00046814" w:rsidRPr="00B046CD">
        <w:rPr>
          <w:rFonts w:ascii="Times New Roman" w:hAnsi="Times New Roman" w:cs="Times New Roman"/>
          <w:sz w:val="24"/>
          <w:szCs w:val="24"/>
        </w:rPr>
        <w:t xml:space="preserve">Устав внутригородского муниципального образования Санкт-Петербурга поселок Комарово  (далее – Устав), зарегистрированного Главным управлением Министерства юстиции Российской Федерации по Санкт-Петербургу и Ленинградской области, Государственный регистрационный номер </w:t>
      </w:r>
      <w:r w:rsidR="00046814" w:rsidRPr="00B046CD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D958AA">
        <w:rPr>
          <w:rFonts w:ascii="Times New Roman" w:hAnsi="Times New Roman" w:cs="Times New Roman"/>
          <w:sz w:val="24"/>
          <w:szCs w:val="24"/>
        </w:rPr>
        <w:t xml:space="preserve"> 781210002014001 от 16 июня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58AA">
        <w:rPr>
          <w:rFonts w:ascii="Times New Roman" w:hAnsi="Times New Roman" w:cs="Times New Roman"/>
          <w:sz w:val="24"/>
          <w:szCs w:val="24"/>
        </w:rPr>
        <w:t xml:space="preserve"> 2014</w:t>
      </w:r>
      <w:r w:rsidR="00624B37" w:rsidRPr="00B046CD">
        <w:rPr>
          <w:rFonts w:ascii="Times New Roman" w:hAnsi="Times New Roman" w:cs="Times New Roman"/>
          <w:sz w:val="24"/>
          <w:szCs w:val="24"/>
        </w:rPr>
        <w:t xml:space="preserve"> года,</w:t>
      </w:r>
      <w:r w:rsidR="00046814" w:rsidRPr="00B046CD">
        <w:rPr>
          <w:rFonts w:ascii="Times New Roman" w:hAnsi="Times New Roman" w:cs="Times New Roman"/>
          <w:sz w:val="24"/>
          <w:szCs w:val="24"/>
        </w:rPr>
        <w:t xml:space="preserve">  согласно приложению № 1. </w:t>
      </w:r>
    </w:p>
    <w:p w:rsidR="00C46067" w:rsidRPr="00C46067" w:rsidRDefault="00C46067" w:rsidP="00C46067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Направить настоящее решение в  Главное управление Министерства юстиции по Санкт-Петербургу для регистрации изменений в Устав.</w:t>
      </w:r>
    </w:p>
    <w:p w:rsidR="00025951" w:rsidRDefault="00025951" w:rsidP="00025951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Поручить </w:t>
      </w:r>
      <w:r w:rsidR="00C46067">
        <w:rPr>
          <w:rFonts w:ascii="Times New Roman" w:hAnsi="Times New Roman" w:cs="Times New Roman"/>
          <w:sz w:val="24"/>
          <w:szCs w:val="24"/>
        </w:rPr>
        <w:t xml:space="preserve">представлять интересы муниципального образования при государственной регистрации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6067">
        <w:rPr>
          <w:rFonts w:ascii="Times New Roman" w:hAnsi="Times New Roman" w:cs="Times New Roman"/>
          <w:sz w:val="24"/>
          <w:szCs w:val="24"/>
        </w:rPr>
        <w:t xml:space="preserve">главе муниципального образования поселок Комарово. </w:t>
      </w:r>
      <w:r w:rsidR="00C46067" w:rsidRPr="00B046C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46814" w:rsidRPr="00B046CD" w:rsidRDefault="00046814" w:rsidP="00025951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B046CD">
        <w:rPr>
          <w:rFonts w:ascii="Times New Roman" w:hAnsi="Times New Roman" w:cs="Times New Roman"/>
          <w:sz w:val="24"/>
          <w:szCs w:val="24"/>
        </w:rPr>
        <w:t xml:space="preserve"> Настояще</w:t>
      </w:r>
      <w:r w:rsidR="00F04FFA">
        <w:rPr>
          <w:rFonts w:ascii="Times New Roman" w:hAnsi="Times New Roman" w:cs="Times New Roman"/>
          <w:sz w:val="24"/>
          <w:szCs w:val="24"/>
        </w:rPr>
        <w:t xml:space="preserve">е решение вступает в силу после </w:t>
      </w:r>
      <w:r w:rsidRPr="00B046CD">
        <w:rPr>
          <w:rFonts w:ascii="Times New Roman" w:hAnsi="Times New Roman" w:cs="Times New Roman"/>
          <w:sz w:val="24"/>
          <w:szCs w:val="24"/>
        </w:rPr>
        <w:t xml:space="preserve"> его </w:t>
      </w:r>
      <w:r w:rsidR="003B18CE">
        <w:rPr>
          <w:rFonts w:ascii="Times New Roman" w:hAnsi="Times New Roman" w:cs="Times New Roman"/>
          <w:sz w:val="24"/>
          <w:szCs w:val="24"/>
        </w:rPr>
        <w:t xml:space="preserve"> регистрации в органах юстиции </w:t>
      </w:r>
      <w:r w:rsidR="00F04FFA">
        <w:rPr>
          <w:rFonts w:ascii="Times New Roman" w:hAnsi="Times New Roman" w:cs="Times New Roman"/>
          <w:sz w:val="24"/>
          <w:szCs w:val="24"/>
        </w:rPr>
        <w:t xml:space="preserve">и официального </w:t>
      </w:r>
      <w:r w:rsidRPr="00B046CD">
        <w:rPr>
          <w:rFonts w:ascii="Times New Roman" w:hAnsi="Times New Roman" w:cs="Times New Roman"/>
          <w:sz w:val="24"/>
          <w:szCs w:val="24"/>
        </w:rPr>
        <w:t xml:space="preserve"> опубликован</w:t>
      </w:r>
      <w:r w:rsidR="00F04FFA">
        <w:rPr>
          <w:rFonts w:ascii="Times New Roman" w:hAnsi="Times New Roman" w:cs="Times New Roman"/>
          <w:sz w:val="24"/>
          <w:szCs w:val="24"/>
        </w:rPr>
        <w:t>ия</w:t>
      </w:r>
      <w:r w:rsidRPr="00B046CD">
        <w:rPr>
          <w:rFonts w:ascii="Times New Roman" w:hAnsi="Times New Roman" w:cs="Times New Roman"/>
          <w:sz w:val="24"/>
          <w:szCs w:val="24"/>
        </w:rPr>
        <w:t>.</w:t>
      </w:r>
    </w:p>
    <w:p w:rsidR="00046814" w:rsidRPr="00B046CD" w:rsidRDefault="00046814" w:rsidP="00025951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B046CD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B046CD">
        <w:rPr>
          <w:rFonts w:ascii="Times New Roman" w:hAnsi="Times New Roman" w:cs="Times New Roman"/>
          <w:sz w:val="24"/>
          <w:szCs w:val="24"/>
        </w:rPr>
        <w:t>Контроль</w:t>
      </w:r>
      <w:r w:rsidR="00D958AA">
        <w:rPr>
          <w:rFonts w:ascii="Times New Roman" w:hAnsi="Times New Roman" w:cs="Times New Roman"/>
          <w:sz w:val="24"/>
          <w:szCs w:val="24"/>
        </w:rPr>
        <w:t xml:space="preserve"> </w:t>
      </w:r>
      <w:r w:rsidRPr="00B046CD">
        <w:rPr>
          <w:rFonts w:ascii="Times New Roman" w:hAnsi="Times New Roman" w:cs="Times New Roman"/>
          <w:sz w:val="24"/>
          <w:szCs w:val="24"/>
        </w:rPr>
        <w:t xml:space="preserve"> за</w:t>
      </w:r>
      <w:proofErr w:type="gramEnd"/>
      <w:r w:rsidRPr="00B046CD">
        <w:rPr>
          <w:rFonts w:ascii="Times New Roman" w:hAnsi="Times New Roman" w:cs="Times New Roman"/>
          <w:sz w:val="24"/>
          <w:szCs w:val="24"/>
        </w:rPr>
        <w:t xml:space="preserve"> исполнением  решения возложить на главу муниципального</w:t>
      </w:r>
      <w:r w:rsidRPr="00DB3994">
        <w:t xml:space="preserve"> </w:t>
      </w:r>
      <w:r w:rsidRPr="00B046CD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046814" w:rsidRDefault="00046814" w:rsidP="0002595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B3994" w:rsidRPr="00DB3994" w:rsidRDefault="00DB3994" w:rsidP="0002595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46814" w:rsidRPr="00DB3994" w:rsidRDefault="00046814" w:rsidP="00DB3994">
      <w:pPr>
        <w:pStyle w:val="a3"/>
        <w:rPr>
          <w:rFonts w:ascii="Times New Roman" w:hAnsi="Times New Roman" w:cs="Times New Roman"/>
          <w:sz w:val="24"/>
          <w:szCs w:val="24"/>
        </w:rPr>
      </w:pPr>
      <w:r w:rsidRPr="00DB3994">
        <w:rPr>
          <w:rFonts w:ascii="Times New Roman" w:hAnsi="Times New Roman" w:cs="Times New Roman"/>
          <w:sz w:val="24"/>
          <w:szCs w:val="24"/>
        </w:rPr>
        <w:t xml:space="preserve">Глава муниципального  образования </w:t>
      </w:r>
      <w:r w:rsidR="00DB3994" w:rsidRPr="00DB3994">
        <w:rPr>
          <w:rFonts w:ascii="Times New Roman" w:hAnsi="Times New Roman" w:cs="Times New Roman"/>
          <w:sz w:val="24"/>
          <w:szCs w:val="24"/>
        </w:rPr>
        <w:tab/>
      </w:r>
      <w:r w:rsidR="00DB3994" w:rsidRPr="00DB3994">
        <w:rPr>
          <w:rFonts w:ascii="Times New Roman" w:hAnsi="Times New Roman" w:cs="Times New Roman"/>
          <w:sz w:val="24"/>
          <w:szCs w:val="24"/>
        </w:rPr>
        <w:tab/>
      </w:r>
      <w:r w:rsidR="00DB3994" w:rsidRPr="00DB3994">
        <w:rPr>
          <w:rFonts w:ascii="Times New Roman" w:hAnsi="Times New Roman" w:cs="Times New Roman"/>
          <w:sz w:val="24"/>
          <w:szCs w:val="24"/>
        </w:rPr>
        <w:tab/>
      </w:r>
      <w:r w:rsidR="00DB3994" w:rsidRPr="00DB3994">
        <w:rPr>
          <w:rFonts w:ascii="Times New Roman" w:hAnsi="Times New Roman" w:cs="Times New Roman"/>
          <w:sz w:val="24"/>
          <w:szCs w:val="24"/>
        </w:rPr>
        <w:tab/>
        <w:t xml:space="preserve">                 В.А.Гуменников</w:t>
      </w:r>
    </w:p>
    <w:p w:rsidR="00025951" w:rsidRDefault="00025951" w:rsidP="00DD1A5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25951" w:rsidRDefault="00025951" w:rsidP="00DD1A5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25951" w:rsidRDefault="00025951" w:rsidP="00DD1A5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25951" w:rsidRDefault="00025951" w:rsidP="00DD1A5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25951" w:rsidRDefault="00025951" w:rsidP="00DD1A5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25951" w:rsidRDefault="00025951" w:rsidP="00DD1A5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04FFA" w:rsidRDefault="00F04FFA" w:rsidP="00DD1A5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D1A5E" w:rsidRPr="00DD1A5E" w:rsidRDefault="00DD1A5E" w:rsidP="00DD1A5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D1A5E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DD1A5E" w:rsidRPr="00DD1A5E" w:rsidRDefault="00DD1A5E" w:rsidP="00DD1A5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D1A5E">
        <w:rPr>
          <w:rFonts w:ascii="Times New Roman" w:hAnsi="Times New Roman" w:cs="Times New Roman"/>
          <w:sz w:val="24"/>
          <w:szCs w:val="24"/>
        </w:rPr>
        <w:t>к реше</w:t>
      </w:r>
      <w:r w:rsidR="00F04FFA">
        <w:rPr>
          <w:rFonts w:ascii="Times New Roman" w:hAnsi="Times New Roman" w:cs="Times New Roman"/>
          <w:sz w:val="24"/>
          <w:szCs w:val="24"/>
        </w:rPr>
        <w:t>нию муниципального совета № 2-2</w:t>
      </w:r>
      <w:r w:rsidRPr="00DD1A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1A5E" w:rsidRPr="00DD1A5E" w:rsidRDefault="00F04FFA" w:rsidP="00DD1A5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25 февраля</w:t>
      </w:r>
      <w:r w:rsidR="00D958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2015</w:t>
      </w:r>
      <w:r w:rsidR="00DD1A5E" w:rsidRPr="00DD1A5E">
        <w:rPr>
          <w:rFonts w:ascii="Times New Roman" w:hAnsi="Times New Roman" w:cs="Times New Roman"/>
          <w:sz w:val="24"/>
          <w:szCs w:val="24"/>
        </w:rPr>
        <w:t xml:space="preserve">  года</w:t>
      </w:r>
    </w:p>
    <w:p w:rsidR="00DD1A5E" w:rsidRPr="00DD1A5E" w:rsidRDefault="00DD1A5E" w:rsidP="00DD1A5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D1A5E" w:rsidRPr="00DD1A5E" w:rsidRDefault="00DD1A5E" w:rsidP="00DD1A5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D1A5E" w:rsidRDefault="00DD1A5E" w:rsidP="00C975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D1A5E">
        <w:rPr>
          <w:rFonts w:ascii="Times New Roman" w:hAnsi="Times New Roman" w:cs="Times New Roman"/>
          <w:sz w:val="24"/>
          <w:szCs w:val="24"/>
        </w:rPr>
        <w:t>Внести в Устав внутригородского муниципального образования Санкт-Петербурга поселок Комарово (далее - Устав)  следующие изменения:</w:t>
      </w:r>
    </w:p>
    <w:p w:rsidR="00D958AA" w:rsidRDefault="00D958AA" w:rsidP="00C97581">
      <w:pPr>
        <w:pStyle w:val="a7"/>
        <w:numPr>
          <w:ilvl w:val="0"/>
          <w:numId w:val="5"/>
        </w:numPr>
        <w:tabs>
          <w:tab w:val="left" w:pos="284"/>
          <w:tab w:val="left" w:pos="851"/>
        </w:tabs>
        <w:ind w:left="0" w:firstLine="567"/>
        <w:jc w:val="both"/>
        <w:rPr>
          <w:szCs w:val="24"/>
        </w:rPr>
      </w:pPr>
      <w:proofErr w:type="gramStart"/>
      <w:r w:rsidRPr="006F4A97">
        <w:rPr>
          <w:szCs w:val="24"/>
        </w:rPr>
        <w:t>П</w:t>
      </w:r>
      <w:proofErr w:type="gramEnd"/>
      <w:r w:rsidR="00705DB9" w:rsidRPr="006F4A97">
        <w:fldChar w:fldCharType="begin"/>
      </w:r>
      <w:r w:rsidRPr="006F4A97">
        <w:instrText>HYPERLINK "http://gov.spb.ru/law?d&amp;nd=891818221&amp;prevDoc=537957473&amp;mark=000000000000000000000000000000000000000000000000008QC0M2" \l "I0"</w:instrText>
      </w:r>
      <w:r w:rsidR="00705DB9" w:rsidRPr="006F4A97">
        <w:fldChar w:fldCharType="separate"/>
      </w:r>
      <w:r w:rsidRPr="006F4A97">
        <w:rPr>
          <w:rStyle w:val="a8"/>
          <w:color w:val="auto"/>
          <w:szCs w:val="24"/>
          <w:u w:val="none"/>
        </w:rPr>
        <w:t xml:space="preserve">одпункт 29 пункта 1 статьи </w:t>
      </w:r>
      <w:r w:rsidR="00705DB9" w:rsidRPr="006F4A97">
        <w:fldChar w:fldCharType="end"/>
      </w:r>
      <w:r w:rsidRPr="006F4A97">
        <w:t>5</w:t>
      </w:r>
      <w:r w:rsidRPr="006F4A97">
        <w:rPr>
          <w:szCs w:val="24"/>
        </w:rPr>
        <w:t xml:space="preserve"> </w:t>
      </w:r>
      <w:r>
        <w:rPr>
          <w:szCs w:val="24"/>
        </w:rPr>
        <w:t xml:space="preserve">Устава муниципального образования поселок Комарово  </w:t>
      </w:r>
      <w:r w:rsidRPr="00FA5F76">
        <w:rPr>
          <w:szCs w:val="24"/>
        </w:rPr>
        <w:t>изложить</w:t>
      </w:r>
      <w:r w:rsidRPr="008166C5">
        <w:rPr>
          <w:color w:val="FF0000"/>
          <w:szCs w:val="24"/>
        </w:rPr>
        <w:t xml:space="preserve"> </w:t>
      </w:r>
      <w:r>
        <w:rPr>
          <w:szCs w:val="24"/>
        </w:rPr>
        <w:t>в следующей редакции:</w:t>
      </w:r>
    </w:p>
    <w:p w:rsidR="00D958AA" w:rsidRDefault="00F04FFA" w:rsidP="00C97581">
      <w:pPr>
        <w:pStyle w:val="a7"/>
        <w:tabs>
          <w:tab w:val="left" w:pos="284"/>
          <w:tab w:val="left" w:pos="851"/>
        </w:tabs>
        <w:ind w:left="0" w:firstLine="567"/>
        <w:jc w:val="both"/>
        <w:rPr>
          <w:szCs w:val="24"/>
        </w:rPr>
      </w:pPr>
      <w:r>
        <w:rPr>
          <w:szCs w:val="24"/>
        </w:rPr>
        <w:t>    «</w:t>
      </w:r>
      <w:r w:rsidR="00D958AA">
        <w:rPr>
          <w:szCs w:val="24"/>
        </w:rPr>
        <w:t>45</w:t>
      </w:r>
      <w:r w:rsidR="00D958AA" w:rsidRPr="002A3E54">
        <w:rPr>
          <w:szCs w:val="24"/>
        </w:rPr>
        <w:t>) оказание в порядке и формах, установленных законом Санкт-Петербурга</w:t>
      </w:r>
      <w:r w:rsidR="00C97581">
        <w:rPr>
          <w:szCs w:val="24"/>
        </w:rPr>
        <w:t xml:space="preserve"> от 31 октября 2001 № 760-95 «Об участии граждан в обеспечении правопорядка в Санкт-Петербурге»</w:t>
      </w:r>
      <w:r w:rsidR="00D958AA" w:rsidRPr="002A3E54">
        <w:rPr>
          <w:szCs w:val="24"/>
        </w:rPr>
        <w:t>, поддержки гражданам и их объединениям, участвующим в охране общественного порядка на террит</w:t>
      </w:r>
      <w:r w:rsidR="006F4A97">
        <w:rPr>
          <w:szCs w:val="24"/>
        </w:rPr>
        <w:t>ории муниципального образования</w:t>
      </w:r>
      <w:r>
        <w:rPr>
          <w:szCs w:val="24"/>
        </w:rPr>
        <w:t>»</w:t>
      </w:r>
      <w:r w:rsidR="00D958AA" w:rsidRPr="002A3E54">
        <w:rPr>
          <w:szCs w:val="24"/>
        </w:rPr>
        <w:t>.</w:t>
      </w:r>
    </w:p>
    <w:p w:rsidR="006F4A97" w:rsidRDefault="006F4A97" w:rsidP="00C97581">
      <w:pPr>
        <w:pStyle w:val="a7"/>
        <w:tabs>
          <w:tab w:val="left" w:pos="284"/>
          <w:tab w:val="left" w:pos="851"/>
        </w:tabs>
        <w:ind w:left="0" w:firstLine="567"/>
        <w:jc w:val="both"/>
        <w:rPr>
          <w:szCs w:val="24"/>
        </w:rPr>
      </w:pPr>
    </w:p>
    <w:p w:rsidR="006F4A97" w:rsidRPr="006F4A97" w:rsidRDefault="006F4A97" w:rsidP="00C975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F4A97">
        <w:rPr>
          <w:rFonts w:ascii="Times New Roman" w:hAnsi="Times New Roman" w:cs="Times New Roman"/>
          <w:sz w:val="24"/>
          <w:szCs w:val="24"/>
        </w:rPr>
        <w:t xml:space="preserve">         2. Дополнить статью  6 Устава следующим пунктом 4:</w:t>
      </w:r>
    </w:p>
    <w:p w:rsidR="006F4A97" w:rsidRPr="006F4A97" w:rsidRDefault="006F4A97" w:rsidP="00C975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F4A97">
        <w:rPr>
          <w:rFonts w:ascii="Times New Roman" w:hAnsi="Times New Roman" w:cs="Times New Roman"/>
          <w:sz w:val="24"/>
          <w:szCs w:val="24"/>
        </w:rPr>
        <w:t>4. Муниципальный совет может принять решение об использовании собственных материальных ресурсов и финансовых сре</w:t>
      </w:r>
      <w:proofErr w:type="gramStart"/>
      <w:r w:rsidRPr="006F4A97">
        <w:rPr>
          <w:rFonts w:ascii="Times New Roman" w:hAnsi="Times New Roman" w:cs="Times New Roman"/>
          <w:sz w:val="24"/>
          <w:szCs w:val="24"/>
        </w:rPr>
        <w:t>дств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4A97">
        <w:rPr>
          <w:rFonts w:ascii="Times New Roman" w:hAnsi="Times New Roman" w:cs="Times New Roman"/>
          <w:sz w:val="24"/>
          <w:szCs w:val="24"/>
        </w:rPr>
        <w:t xml:space="preserve"> дл</w:t>
      </w:r>
      <w:proofErr w:type="gramEnd"/>
      <w:r w:rsidRPr="006F4A97">
        <w:rPr>
          <w:rFonts w:ascii="Times New Roman" w:hAnsi="Times New Roman" w:cs="Times New Roman"/>
          <w:sz w:val="24"/>
          <w:szCs w:val="24"/>
        </w:rPr>
        <w:t xml:space="preserve">я осуществления переданных государственных полномочий в случаях, если это не повлечет неисполнение финансовых обязательств. </w:t>
      </w:r>
    </w:p>
    <w:p w:rsidR="006F4A97" w:rsidRPr="006F4A97" w:rsidRDefault="006F4A97" w:rsidP="00C975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F4A97">
        <w:rPr>
          <w:rFonts w:ascii="Times New Roman" w:hAnsi="Times New Roman" w:cs="Times New Roman"/>
          <w:sz w:val="24"/>
          <w:szCs w:val="24"/>
        </w:rPr>
        <w:t>Это решение должно содержать:</w:t>
      </w:r>
    </w:p>
    <w:p w:rsidR="006F4A97" w:rsidRPr="006F4A97" w:rsidRDefault="006F4A97" w:rsidP="00C975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F4A97">
        <w:rPr>
          <w:rFonts w:ascii="Times New Roman" w:hAnsi="Times New Roman" w:cs="Times New Roman"/>
          <w:sz w:val="24"/>
          <w:szCs w:val="24"/>
        </w:rPr>
        <w:t>Наименование соответствующего полномочия, для осуществления которого дополнительно используются собственные материальные ресурсы и финансовые средства;</w:t>
      </w:r>
    </w:p>
    <w:p w:rsidR="006F4A97" w:rsidRPr="006F4A97" w:rsidRDefault="006F4A97" w:rsidP="00C975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F4A97">
        <w:rPr>
          <w:rFonts w:ascii="Times New Roman" w:hAnsi="Times New Roman" w:cs="Times New Roman"/>
          <w:sz w:val="24"/>
          <w:szCs w:val="24"/>
        </w:rPr>
        <w:t>Цель (обоснование необходимости)  дополнительного использования собственных материальных ресурсов и финансовых сре</w:t>
      </w:r>
      <w:proofErr w:type="gramStart"/>
      <w:r w:rsidRPr="006F4A97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6F4A97">
        <w:rPr>
          <w:rFonts w:ascii="Times New Roman" w:hAnsi="Times New Roman" w:cs="Times New Roman"/>
          <w:sz w:val="24"/>
          <w:szCs w:val="24"/>
        </w:rPr>
        <w:t>и осуществлении соответствующего полномочия;</w:t>
      </w:r>
    </w:p>
    <w:p w:rsidR="006F4A97" w:rsidRPr="006F4A97" w:rsidRDefault="006F4A97" w:rsidP="00C975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F4A97">
        <w:rPr>
          <w:rFonts w:ascii="Times New Roman" w:hAnsi="Times New Roman" w:cs="Times New Roman"/>
          <w:sz w:val="24"/>
          <w:szCs w:val="24"/>
        </w:rPr>
        <w:t>Способ (методику) расчета нормативов для определения общего объема финансовых средств дополнительно используемых для осуществления соответствующего полномочия</w:t>
      </w:r>
    </w:p>
    <w:p w:rsidR="006F4A97" w:rsidRDefault="006F4A97" w:rsidP="00C975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F4A97">
        <w:rPr>
          <w:rFonts w:ascii="Times New Roman" w:hAnsi="Times New Roman" w:cs="Times New Roman"/>
          <w:sz w:val="24"/>
          <w:szCs w:val="24"/>
        </w:rPr>
        <w:t>Перечень материальных средств дополнительно используемых для осуществления соответствующего полномочия или порядок определения данного перечня.</w:t>
      </w:r>
    </w:p>
    <w:p w:rsidR="00EA7393" w:rsidRDefault="00EA7393" w:rsidP="006F4A9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A7393" w:rsidRPr="00EC17E1" w:rsidRDefault="00EA7393" w:rsidP="00EA7393">
      <w:pPr>
        <w:pStyle w:val="a3"/>
        <w:numPr>
          <w:ilvl w:val="0"/>
          <w:numId w:val="9"/>
        </w:numPr>
        <w:ind w:left="0" w:firstLine="426"/>
        <w:rPr>
          <w:rFonts w:ascii="Times New Roman" w:hAnsi="Times New Roman" w:cs="Times New Roman"/>
          <w:spacing w:val="2"/>
          <w:sz w:val="24"/>
          <w:szCs w:val="24"/>
        </w:rPr>
      </w:pPr>
      <w:r w:rsidRPr="00EC17E1">
        <w:rPr>
          <w:rFonts w:ascii="Times New Roman" w:hAnsi="Times New Roman" w:cs="Times New Roman"/>
          <w:spacing w:val="2"/>
          <w:sz w:val="24"/>
          <w:szCs w:val="24"/>
        </w:rPr>
        <w:t xml:space="preserve"> Наименование гл</w:t>
      </w:r>
      <w:r w:rsidR="00C97581">
        <w:rPr>
          <w:rFonts w:ascii="Times New Roman" w:hAnsi="Times New Roman" w:cs="Times New Roman"/>
          <w:spacing w:val="2"/>
          <w:sz w:val="24"/>
          <w:szCs w:val="24"/>
        </w:rPr>
        <w:t>авы 4 Устава дополнить словами «</w:t>
      </w:r>
      <w:r w:rsidRPr="00EC17E1">
        <w:rPr>
          <w:rFonts w:ascii="Times New Roman" w:hAnsi="Times New Roman" w:cs="Times New Roman"/>
          <w:spacing w:val="2"/>
          <w:sz w:val="24"/>
          <w:szCs w:val="24"/>
        </w:rPr>
        <w:t>, в том числе, путем образования органов территориально</w:t>
      </w:r>
      <w:r w:rsidR="00C97581">
        <w:rPr>
          <w:rFonts w:ascii="Times New Roman" w:hAnsi="Times New Roman" w:cs="Times New Roman"/>
          <w:spacing w:val="2"/>
          <w:sz w:val="24"/>
          <w:szCs w:val="24"/>
        </w:rPr>
        <w:t>го общественного самоуправления»</w:t>
      </w:r>
      <w:r w:rsidRPr="00EC17E1">
        <w:rPr>
          <w:rFonts w:ascii="Times New Roman" w:hAnsi="Times New Roman" w:cs="Times New Roman"/>
          <w:spacing w:val="2"/>
          <w:sz w:val="24"/>
          <w:szCs w:val="24"/>
        </w:rPr>
        <w:t>.  </w:t>
      </w:r>
    </w:p>
    <w:p w:rsidR="00EA7393" w:rsidRDefault="00EA7393" w:rsidP="00EA7393">
      <w:pPr>
        <w:pStyle w:val="a3"/>
        <w:ind w:firstLine="426"/>
        <w:rPr>
          <w:spacing w:val="2"/>
          <w:szCs w:val="24"/>
        </w:rPr>
      </w:pPr>
      <w:r w:rsidRPr="00EC17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4A97" w:rsidRPr="00EC17E1" w:rsidRDefault="006F4A97" w:rsidP="00EA739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C17E1">
        <w:rPr>
          <w:rFonts w:ascii="Times New Roman" w:hAnsi="Times New Roman" w:cs="Times New Roman"/>
          <w:sz w:val="24"/>
          <w:szCs w:val="24"/>
        </w:rPr>
        <w:t xml:space="preserve">В статье 12 Устава: </w:t>
      </w:r>
    </w:p>
    <w:p w:rsidR="006F4A97" w:rsidRPr="00EC17E1" w:rsidRDefault="006F4A97" w:rsidP="006F4A97">
      <w:pPr>
        <w:pStyle w:val="a3"/>
        <w:rPr>
          <w:rFonts w:ascii="Times New Roman" w:hAnsi="Times New Roman" w:cs="Times New Roman"/>
          <w:spacing w:val="2"/>
          <w:sz w:val="24"/>
          <w:szCs w:val="24"/>
        </w:rPr>
      </w:pPr>
      <w:r w:rsidRPr="00EC17E1">
        <w:rPr>
          <w:rFonts w:ascii="Times New Roman" w:hAnsi="Times New Roman" w:cs="Times New Roman"/>
          <w:spacing w:val="2"/>
          <w:sz w:val="24"/>
          <w:szCs w:val="24"/>
        </w:rPr>
        <w:t>пункт 2  дополнить абзацем следующего содержания:</w:t>
      </w:r>
    </w:p>
    <w:p w:rsidR="006F4A97" w:rsidRPr="00EC17E1" w:rsidRDefault="006F4A97" w:rsidP="006F4A97">
      <w:pPr>
        <w:pStyle w:val="a3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          «</w:t>
      </w:r>
      <w:r w:rsidRPr="00EC17E1">
        <w:rPr>
          <w:rFonts w:ascii="Times New Roman" w:hAnsi="Times New Roman" w:cs="Times New Roman"/>
          <w:spacing w:val="2"/>
          <w:sz w:val="24"/>
          <w:szCs w:val="24"/>
        </w:rPr>
        <w:t>Собрание граждан, проводимое по вопросам, связанным с осуществлением территориального общественного самоуправления, принимает решения по вопросам, отнесенным к его компетенции уставом территориального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общественного самоуправления»,</w:t>
      </w:r>
    </w:p>
    <w:p w:rsidR="006F4A97" w:rsidRDefault="00C97581" w:rsidP="006F4A97">
      <w:pPr>
        <w:pStyle w:val="a3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пункт 11 дополнить словами «</w:t>
      </w:r>
      <w:r w:rsidR="006F4A97" w:rsidRPr="00EC17E1">
        <w:rPr>
          <w:rFonts w:ascii="Times New Roman" w:hAnsi="Times New Roman" w:cs="Times New Roman"/>
          <w:spacing w:val="2"/>
          <w:sz w:val="24"/>
          <w:szCs w:val="24"/>
        </w:rPr>
        <w:t>, уставом территориально</w:t>
      </w:r>
      <w:r>
        <w:rPr>
          <w:rFonts w:ascii="Times New Roman" w:hAnsi="Times New Roman" w:cs="Times New Roman"/>
          <w:spacing w:val="2"/>
          <w:sz w:val="24"/>
          <w:szCs w:val="24"/>
        </w:rPr>
        <w:t>го общественного самоуправления»</w:t>
      </w:r>
      <w:r w:rsidR="006F4A97" w:rsidRPr="00EC17E1"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:rsidR="006F4A97" w:rsidRPr="00EC17E1" w:rsidRDefault="006F4A97" w:rsidP="006F4A97">
      <w:pPr>
        <w:pStyle w:val="a3"/>
        <w:rPr>
          <w:rFonts w:ascii="Times New Roman" w:hAnsi="Times New Roman" w:cs="Times New Roman"/>
          <w:spacing w:val="2"/>
          <w:sz w:val="24"/>
          <w:szCs w:val="24"/>
        </w:rPr>
      </w:pPr>
    </w:p>
    <w:p w:rsidR="006F4A97" w:rsidRPr="00EC17E1" w:rsidRDefault="006F4A97" w:rsidP="00EA7393">
      <w:pPr>
        <w:pStyle w:val="a3"/>
        <w:numPr>
          <w:ilvl w:val="0"/>
          <w:numId w:val="9"/>
        </w:numPr>
        <w:rPr>
          <w:rFonts w:ascii="Times New Roman" w:hAnsi="Times New Roman" w:cs="Times New Roman"/>
          <w:spacing w:val="2"/>
          <w:sz w:val="24"/>
          <w:szCs w:val="24"/>
        </w:rPr>
      </w:pPr>
      <w:r w:rsidRPr="00EC17E1">
        <w:rPr>
          <w:rFonts w:ascii="Times New Roman" w:hAnsi="Times New Roman" w:cs="Times New Roman"/>
          <w:spacing w:val="2"/>
          <w:sz w:val="24"/>
          <w:szCs w:val="24"/>
        </w:rPr>
        <w:t>Статью 15 Устава  изложить в следующей редакции:</w:t>
      </w:r>
    </w:p>
    <w:p w:rsidR="006F4A97" w:rsidRDefault="00C97581" w:rsidP="006F4A97">
      <w:pPr>
        <w:pStyle w:val="a9"/>
        <w:spacing w:before="0" w:beforeAutospacing="0" w:after="0" w:afterAutospacing="0"/>
        <w:jc w:val="both"/>
        <w:rPr>
          <w:spacing w:val="2"/>
        </w:rPr>
      </w:pPr>
      <w:r>
        <w:rPr>
          <w:spacing w:val="2"/>
        </w:rPr>
        <w:t xml:space="preserve">         «</w:t>
      </w:r>
      <w:r w:rsidR="006F4A97">
        <w:rPr>
          <w:spacing w:val="2"/>
        </w:rPr>
        <w:t>Статья 15</w:t>
      </w:r>
      <w:r w:rsidR="006F4A97" w:rsidRPr="002235FB">
        <w:rPr>
          <w:spacing w:val="2"/>
        </w:rPr>
        <w:t>. Обращения граждан в органы местного самоуправления</w:t>
      </w:r>
    </w:p>
    <w:p w:rsidR="006F4A97" w:rsidRPr="001B4196" w:rsidRDefault="006F4A97" w:rsidP="006F4A97">
      <w:pPr>
        <w:pStyle w:val="a7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pacing w:val="2"/>
          <w:szCs w:val="24"/>
        </w:rPr>
      </w:pPr>
      <w:r>
        <w:rPr>
          <w:spacing w:val="2"/>
          <w:szCs w:val="24"/>
        </w:rPr>
        <w:t xml:space="preserve"> </w:t>
      </w:r>
      <w:r w:rsidRPr="001B4196">
        <w:rPr>
          <w:spacing w:val="2"/>
          <w:szCs w:val="24"/>
        </w:rPr>
        <w:t>Граждане имеют право на индивидуальные и коллективные обращения в органы местного самоуправления.</w:t>
      </w:r>
    </w:p>
    <w:p w:rsidR="006F4A97" w:rsidRPr="00D420C8" w:rsidRDefault="006F4A97" w:rsidP="006F4A97">
      <w:pPr>
        <w:pStyle w:val="a7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pacing w:val="2"/>
          <w:szCs w:val="24"/>
        </w:rPr>
      </w:pPr>
      <w:r w:rsidRPr="00D420C8">
        <w:rPr>
          <w:spacing w:val="2"/>
          <w:szCs w:val="24"/>
        </w:rPr>
        <w:t>Обращения граждан подлежат рассмотрению в порядке и сроки, уст</w:t>
      </w:r>
      <w:r w:rsidR="00C97581">
        <w:rPr>
          <w:spacing w:val="2"/>
          <w:szCs w:val="24"/>
        </w:rPr>
        <w:t>ановленные Федеральным законом от 2 мая 2006 № 59-ФЗ «</w:t>
      </w:r>
      <w:r w:rsidRPr="00D420C8">
        <w:rPr>
          <w:spacing w:val="2"/>
          <w:szCs w:val="24"/>
        </w:rPr>
        <w:t>О порядке рассмотрения обращен</w:t>
      </w:r>
      <w:r w:rsidR="00C97581">
        <w:rPr>
          <w:spacing w:val="2"/>
          <w:szCs w:val="24"/>
        </w:rPr>
        <w:t>ий граждан Российской Федерации»</w:t>
      </w:r>
      <w:r w:rsidRPr="00D420C8">
        <w:rPr>
          <w:spacing w:val="2"/>
          <w:szCs w:val="24"/>
        </w:rPr>
        <w:t>.</w:t>
      </w:r>
    </w:p>
    <w:p w:rsidR="006F4A97" w:rsidRDefault="006F4A97" w:rsidP="006F4A97">
      <w:pPr>
        <w:pStyle w:val="a7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pacing w:val="2"/>
          <w:szCs w:val="24"/>
        </w:rPr>
      </w:pPr>
      <w:r w:rsidRPr="00D420C8">
        <w:rPr>
          <w:spacing w:val="2"/>
          <w:szCs w:val="24"/>
        </w:rPr>
        <w:t xml:space="preserve">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</w:t>
      </w:r>
      <w:r>
        <w:rPr>
          <w:spacing w:val="2"/>
          <w:szCs w:val="24"/>
        </w:rPr>
        <w:t>ательством Российской Федерации</w:t>
      </w:r>
      <w:r w:rsidR="00C97581">
        <w:rPr>
          <w:spacing w:val="2"/>
          <w:szCs w:val="24"/>
        </w:rPr>
        <w:t>»</w:t>
      </w:r>
      <w:r w:rsidRPr="00D420C8">
        <w:rPr>
          <w:spacing w:val="2"/>
          <w:szCs w:val="24"/>
        </w:rPr>
        <w:t>.</w:t>
      </w:r>
    </w:p>
    <w:p w:rsidR="006F4A97" w:rsidRPr="00604497" w:rsidRDefault="006F4A97" w:rsidP="00D958AA">
      <w:pPr>
        <w:pStyle w:val="a7"/>
        <w:tabs>
          <w:tab w:val="left" w:pos="284"/>
          <w:tab w:val="left" w:pos="851"/>
        </w:tabs>
        <w:ind w:left="0" w:firstLine="567"/>
        <w:jc w:val="both"/>
        <w:rPr>
          <w:szCs w:val="24"/>
        </w:rPr>
      </w:pPr>
    </w:p>
    <w:p w:rsidR="00D958AA" w:rsidRDefault="00D958AA" w:rsidP="00EA7393">
      <w:pPr>
        <w:pStyle w:val="a7"/>
        <w:numPr>
          <w:ilvl w:val="0"/>
          <w:numId w:val="9"/>
        </w:numPr>
        <w:shd w:val="clear" w:color="auto" w:fill="FFFFFF"/>
        <w:tabs>
          <w:tab w:val="left" w:pos="284"/>
          <w:tab w:val="left" w:pos="851"/>
        </w:tabs>
        <w:ind w:left="0" w:firstLine="567"/>
        <w:jc w:val="both"/>
        <w:rPr>
          <w:color w:val="000000"/>
          <w:szCs w:val="24"/>
        </w:rPr>
      </w:pPr>
      <w:r>
        <w:rPr>
          <w:color w:val="000000"/>
          <w:szCs w:val="24"/>
        </w:rPr>
        <w:t>В пункте 3 статьи 32 Устава абзац второ</w:t>
      </w:r>
      <w:r w:rsidRPr="00FA5F76">
        <w:rPr>
          <w:color w:val="000000"/>
          <w:szCs w:val="24"/>
        </w:rPr>
        <w:t>й изложить в следующей редакции:</w:t>
      </w:r>
    </w:p>
    <w:p w:rsidR="00D958AA" w:rsidRDefault="00D958AA" w:rsidP="00D958AA">
      <w:pPr>
        <w:pStyle w:val="a7"/>
        <w:shd w:val="clear" w:color="auto" w:fill="FFFFFF"/>
        <w:tabs>
          <w:tab w:val="left" w:pos="284"/>
          <w:tab w:val="left" w:pos="851"/>
        </w:tabs>
        <w:ind w:left="0" w:firstLine="567"/>
        <w:jc w:val="both"/>
        <w:rPr>
          <w:rStyle w:val="blk"/>
        </w:rPr>
      </w:pPr>
      <w:r>
        <w:rPr>
          <w:color w:val="000000"/>
          <w:szCs w:val="24"/>
        </w:rPr>
        <w:t xml:space="preserve">    «При формировании конкурсной комиссии </w:t>
      </w:r>
      <w:r>
        <w:rPr>
          <w:rStyle w:val="blk"/>
        </w:rPr>
        <w:t>половина членов к</w:t>
      </w:r>
      <w:r w:rsidR="00EA7393">
        <w:rPr>
          <w:rStyle w:val="blk"/>
        </w:rPr>
        <w:t>онкурсной комиссии назначается м</w:t>
      </w:r>
      <w:r>
        <w:rPr>
          <w:rStyle w:val="blk"/>
        </w:rPr>
        <w:t>униципальным советом муниципального образования, а другая половина – Губернатором</w:t>
      </w:r>
      <w:proofErr w:type="gramStart"/>
      <w:r>
        <w:rPr>
          <w:rStyle w:val="blk"/>
        </w:rPr>
        <w:t xml:space="preserve"> </w:t>
      </w:r>
      <w:r w:rsidR="00C97581">
        <w:rPr>
          <w:rStyle w:val="blk"/>
        </w:rPr>
        <w:t xml:space="preserve"> </w:t>
      </w:r>
      <w:r>
        <w:rPr>
          <w:rStyle w:val="blk"/>
        </w:rPr>
        <w:t>С</w:t>
      </w:r>
      <w:proofErr w:type="gramEnd"/>
      <w:r>
        <w:rPr>
          <w:rStyle w:val="blk"/>
        </w:rPr>
        <w:t xml:space="preserve">анкт – Петербурга». </w:t>
      </w:r>
    </w:p>
    <w:p w:rsidR="006F4A97" w:rsidRDefault="006F4A97" w:rsidP="00D958AA">
      <w:pPr>
        <w:pStyle w:val="a7"/>
        <w:shd w:val="clear" w:color="auto" w:fill="FFFFFF"/>
        <w:tabs>
          <w:tab w:val="left" w:pos="284"/>
          <w:tab w:val="left" w:pos="851"/>
        </w:tabs>
        <w:ind w:left="0" w:firstLine="567"/>
        <w:jc w:val="both"/>
        <w:rPr>
          <w:rStyle w:val="blk"/>
        </w:rPr>
      </w:pPr>
    </w:p>
    <w:p w:rsidR="00D958AA" w:rsidRDefault="00D958AA" w:rsidP="00EA7393">
      <w:pPr>
        <w:pStyle w:val="a7"/>
        <w:numPr>
          <w:ilvl w:val="0"/>
          <w:numId w:val="9"/>
        </w:numPr>
        <w:shd w:val="clear" w:color="auto" w:fill="FFFFFF"/>
        <w:tabs>
          <w:tab w:val="left" w:pos="284"/>
          <w:tab w:val="left" w:pos="851"/>
        </w:tabs>
        <w:ind w:left="0" w:firstLine="567"/>
        <w:jc w:val="both"/>
      </w:pPr>
      <w:r>
        <w:t>Пункт 1 статьи 35 Устава изложить в следующей редакции:</w:t>
      </w:r>
    </w:p>
    <w:p w:rsidR="00D958AA" w:rsidRDefault="00C97581" w:rsidP="00D958AA">
      <w:pPr>
        <w:pStyle w:val="a7"/>
        <w:shd w:val="clear" w:color="auto" w:fill="FFFFFF"/>
        <w:tabs>
          <w:tab w:val="left" w:pos="284"/>
          <w:tab w:val="left" w:pos="851"/>
        </w:tabs>
        <w:ind w:left="0" w:firstLine="567"/>
        <w:jc w:val="both"/>
      </w:pPr>
      <w:r>
        <w:t>     «</w:t>
      </w:r>
      <w:r w:rsidR="00D958AA">
        <w:t>1. В целях осуществления внешнего муниц</w:t>
      </w:r>
      <w:r w:rsidR="00EA7393">
        <w:t>ипального финансового контроля м</w:t>
      </w:r>
      <w:r w:rsidR="00D958AA">
        <w:t>униципальный совет муниципального образования вправе образовать контрольно-счетный о</w:t>
      </w:r>
      <w:r w:rsidR="006F4A97">
        <w:t>рган муниципального образования</w:t>
      </w:r>
      <w:r>
        <w:t>»</w:t>
      </w:r>
      <w:r w:rsidR="00D958AA">
        <w:t>.</w:t>
      </w:r>
    </w:p>
    <w:p w:rsidR="006F4A97" w:rsidRDefault="006F4A97" w:rsidP="00D958AA">
      <w:pPr>
        <w:pStyle w:val="a7"/>
        <w:shd w:val="clear" w:color="auto" w:fill="FFFFFF"/>
        <w:tabs>
          <w:tab w:val="left" w:pos="284"/>
          <w:tab w:val="left" w:pos="851"/>
        </w:tabs>
        <w:ind w:left="0" w:firstLine="567"/>
        <w:jc w:val="both"/>
      </w:pPr>
    </w:p>
    <w:p w:rsidR="00D958AA" w:rsidRPr="00C04CBC" w:rsidRDefault="00D958AA" w:rsidP="00EA7393">
      <w:pPr>
        <w:pStyle w:val="a7"/>
        <w:numPr>
          <w:ilvl w:val="0"/>
          <w:numId w:val="9"/>
        </w:numPr>
        <w:shd w:val="clear" w:color="auto" w:fill="FFFFFF"/>
        <w:tabs>
          <w:tab w:val="left" w:pos="284"/>
          <w:tab w:val="left" w:pos="851"/>
        </w:tabs>
        <w:ind w:left="0" w:firstLine="567"/>
        <w:jc w:val="both"/>
        <w:rPr>
          <w:rStyle w:val="blk"/>
          <w:color w:val="000000"/>
          <w:szCs w:val="24"/>
        </w:rPr>
      </w:pPr>
      <w:r>
        <w:rPr>
          <w:rStyle w:val="blk"/>
        </w:rPr>
        <w:t>Абзац 1 пункта 9 статьи 39 Устава  изложить в следующей редакции:</w:t>
      </w:r>
    </w:p>
    <w:p w:rsidR="00D958AA" w:rsidRDefault="00D958AA" w:rsidP="00D958AA">
      <w:pPr>
        <w:pStyle w:val="a7"/>
        <w:shd w:val="clear" w:color="auto" w:fill="FFFFFF"/>
        <w:tabs>
          <w:tab w:val="left" w:pos="284"/>
          <w:tab w:val="left" w:pos="851"/>
        </w:tabs>
        <w:ind w:left="0" w:firstLine="567"/>
        <w:jc w:val="both"/>
        <w:rPr>
          <w:rStyle w:val="blk"/>
        </w:rPr>
      </w:pPr>
      <w:r>
        <w:rPr>
          <w:rStyle w:val="blk"/>
        </w:rPr>
        <w:t xml:space="preserve">   «9.  Муниципальные нормативные правовые акты, затрагивающие права, свободы и обязанности человека и гражданина, вступают в силу после их официальног</w:t>
      </w:r>
      <w:r w:rsidR="00C97581">
        <w:rPr>
          <w:rStyle w:val="blk"/>
        </w:rPr>
        <w:t>о опубликования (обнародования)</w:t>
      </w:r>
      <w:r>
        <w:rPr>
          <w:rStyle w:val="blk"/>
        </w:rPr>
        <w:t>».</w:t>
      </w:r>
    </w:p>
    <w:p w:rsidR="00D958AA" w:rsidRPr="00EC17E1" w:rsidRDefault="00D958AA" w:rsidP="006F4A97">
      <w:pPr>
        <w:pStyle w:val="a3"/>
        <w:rPr>
          <w:rFonts w:ascii="Times New Roman" w:hAnsi="Times New Roman" w:cs="Times New Roman"/>
          <w:spacing w:val="2"/>
          <w:sz w:val="24"/>
          <w:szCs w:val="24"/>
        </w:rPr>
      </w:pPr>
    </w:p>
    <w:p w:rsidR="00D958AA" w:rsidRPr="00D958AA" w:rsidRDefault="006F4A97" w:rsidP="00EA7393">
      <w:pPr>
        <w:pStyle w:val="a3"/>
        <w:rPr>
          <w:spacing w:val="2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         </w:t>
      </w:r>
    </w:p>
    <w:p w:rsidR="00D958AA" w:rsidRPr="00D958AA" w:rsidRDefault="00D958AA" w:rsidP="00D958A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958AA" w:rsidRDefault="00D958AA" w:rsidP="00D958AA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</w:t>
      </w:r>
    </w:p>
    <w:p w:rsidR="00D958AA" w:rsidRDefault="00D958AA" w:rsidP="00D958AA">
      <w:pPr>
        <w:pStyle w:val="a3"/>
        <w:rPr>
          <w:rFonts w:ascii="Times New Roman" w:hAnsi="Times New Roman" w:cs="Times New Roman"/>
        </w:rPr>
      </w:pPr>
    </w:p>
    <w:p w:rsidR="00D958AA" w:rsidRDefault="00D958AA" w:rsidP="00D958AA">
      <w:pPr>
        <w:pStyle w:val="a3"/>
        <w:rPr>
          <w:rFonts w:ascii="Times New Roman" w:hAnsi="Times New Roman" w:cs="Times New Roman"/>
        </w:rPr>
      </w:pPr>
    </w:p>
    <w:p w:rsidR="00D958AA" w:rsidRDefault="00D958AA" w:rsidP="00D958AA">
      <w:pPr>
        <w:pStyle w:val="a3"/>
        <w:rPr>
          <w:rFonts w:ascii="Times New Roman" w:hAnsi="Times New Roman" w:cs="Times New Roman"/>
        </w:rPr>
      </w:pPr>
    </w:p>
    <w:p w:rsidR="00D958AA" w:rsidRDefault="00D958AA" w:rsidP="00D958AA">
      <w:pPr>
        <w:pStyle w:val="a3"/>
        <w:rPr>
          <w:rFonts w:ascii="Times New Roman" w:hAnsi="Times New Roman" w:cs="Times New Roman"/>
        </w:rPr>
      </w:pPr>
    </w:p>
    <w:p w:rsidR="00D958AA" w:rsidRDefault="00D958AA" w:rsidP="00D958AA">
      <w:pPr>
        <w:pStyle w:val="a3"/>
        <w:rPr>
          <w:rFonts w:ascii="Times New Roman" w:hAnsi="Times New Roman" w:cs="Times New Roman"/>
        </w:rPr>
      </w:pPr>
    </w:p>
    <w:p w:rsidR="00D958AA" w:rsidRDefault="00D958AA" w:rsidP="00D958AA">
      <w:pPr>
        <w:pStyle w:val="a3"/>
        <w:rPr>
          <w:rFonts w:ascii="Times New Roman" w:hAnsi="Times New Roman" w:cs="Times New Roman"/>
        </w:rPr>
      </w:pPr>
    </w:p>
    <w:p w:rsidR="00D958AA" w:rsidRDefault="00D958AA" w:rsidP="00D958AA">
      <w:pPr>
        <w:pStyle w:val="a3"/>
        <w:rPr>
          <w:rFonts w:ascii="Times New Roman" w:hAnsi="Times New Roman" w:cs="Times New Roman"/>
        </w:rPr>
      </w:pPr>
    </w:p>
    <w:p w:rsidR="003B18CE" w:rsidRDefault="003B18CE" w:rsidP="00DD1A5E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3B18CE" w:rsidSect="00C77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C4AE0"/>
    <w:multiLevelType w:val="hybridMultilevel"/>
    <w:tmpl w:val="7506F80E"/>
    <w:lvl w:ilvl="0" w:tplc="7D30276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0CA123D1"/>
    <w:multiLevelType w:val="hybridMultilevel"/>
    <w:tmpl w:val="15AEFB9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7654007"/>
    <w:multiLevelType w:val="hybridMultilevel"/>
    <w:tmpl w:val="4064CD62"/>
    <w:lvl w:ilvl="0" w:tplc="569C04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E7AA20AC">
      <w:start w:val="3"/>
      <w:numFmt w:val="bullet"/>
      <w:lvlText w:val="•"/>
      <w:lvlJc w:val="left"/>
      <w:pPr>
        <w:ind w:left="2520" w:hanging="144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4F2B9E"/>
    <w:multiLevelType w:val="hybridMultilevel"/>
    <w:tmpl w:val="2774145C"/>
    <w:lvl w:ilvl="0" w:tplc="5484A054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45A20FE7"/>
    <w:multiLevelType w:val="hybridMultilevel"/>
    <w:tmpl w:val="A6D009C0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B8D18E0"/>
    <w:multiLevelType w:val="hybridMultilevel"/>
    <w:tmpl w:val="1EA4C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533DD2"/>
    <w:multiLevelType w:val="hybridMultilevel"/>
    <w:tmpl w:val="C7EC22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E85229"/>
    <w:multiLevelType w:val="hybridMultilevel"/>
    <w:tmpl w:val="380EF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5E5FF6"/>
    <w:multiLevelType w:val="hybridMultilevel"/>
    <w:tmpl w:val="528C2A52"/>
    <w:lvl w:ilvl="0" w:tplc="ECC4C83C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6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76CF"/>
    <w:rsid w:val="00025951"/>
    <w:rsid w:val="00046814"/>
    <w:rsid w:val="00183071"/>
    <w:rsid w:val="00245947"/>
    <w:rsid w:val="00263A62"/>
    <w:rsid w:val="002F3AD8"/>
    <w:rsid w:val="003B18CE"/>
    <w:rsid w:val="00442701"/>
    <w:rsid w:val="00462EA2"/>
    <w:rsid w:val="00501301"/>
    <w:rsid w:val="00624B37"/>
    <w:rsid w:val="00694060"/>
    <w:rsid w:val="006F4A97"/>
    <w:rsid w:val="00705DB9"/>
    <w:rsid w:val="0074766C"/>
    <w:rsid w:val="0080608A"/>
    <w:rsid w:val="00831249"/>
    <w:rsid w:val="00864684"/>
    <w:rsid w:val="0095016E"/>
    <w:rsid w:val="009B0B9E"/>
    <w:rsid w:val="009B7C3B"/>
    <w:rsid w:val="00A67F97"/>
    <w:rsid w:val="00B01D3F"/>
    <w:rsid w:val="00B046CD"/>
    <w:rsid w:val="00B31FC3"/>
    <w:rsid w:val="00B41D36"/>
    <w:rsid w:val="00B976CF"/>
    <w:rsid w:val="00C46067"/>
    <w:rsid w:val="00C81F2A"/>
    <w:rsid w:val="00C97581"/>
    <w:rsid w:val="00D958AA"/>
    <w:rsid w:val="00DB3994"/>
    <w:rsid w:val="00DD1A5E"/>
    <w:rsid w:val="00E51CF8"/>
    <w:rsid w:val="00E7522A"/>
    <w:rsid w:val="00EA7393"/>
    <w:rsid w:val="00EB780F"/>
    <w:rsid w:val="00F04FFA"/>
    <w:rsid w:val="00F72A61"/>
    <w:rsid w:val="00F74351"/>
    <w:rsid w:val="00FB4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6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76CF"/>
    <w:pPr>
      <w:spacing w:after="0" w:line="240" w:lineRule="auto"/>
    </w:pPr>
  </w:style>
  <w:style w:type="paragraph" w:styleId="a4">
    <w:name w:val="Body Text Indent"/>
    <w:basedOn w:val="a"/>
    <w:link w:val="a5"/>
    <w:uiPriority w:val="99"/>
    <w:unhideWhenUsed/>
    <w:rsid w:val="00B976CF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B976C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очистить формат"/>
    <w:basedOn w:val="a"/>
    <w:rsid w:val="003B18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Arial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D958AA"/>
    <w:pPr>
      <w:spacing w:after="0" w:line="240" w:lineRule="auto"/>
      <w:ind w:left="708"/>
    </w:pPr>
    <w:rPr>
      <w:rFonts w:ascii="Times New Roman" w:eastAsia="Times New Roman" w:hAnsi="Times New Roman" w:cs="Times New Roman"/>
      <w:kern w:val="32"/>
      <w:sz w:val="24"/>
      <w:szCs w:val="20"/>
      <w:lang w:eastAsia="ru-RU"/>
    </w:rPr>
  </w:style>
  <w:style w:type="character" w:styleId="a8">
    <w:name w:val="Hyperlink"/>
    <w:basedOn w:val="a0"/>
    <w:rsid w:val="00D958AA"/>
    <w:rPr>
      <w:color w:val="0000FF"/>
      <w:u w:val="single"/>
    </w:rPr>
  </w:style>
  <w:style w:type="paragraph" w:styleId="a9">
    <w:name w:val="Normal (Web)"/>
    <w:basedOn w:val="a"/>
    <w:rsid w:val="00D95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D958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5D577-9F4A-4C42-AEA5-7B953CEDF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811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2015-03-02T08:01:00Z</cp:lastPrinted>
  <dcterms:created xsi:type="dcterms:W3CDTF">2013-01-30T11:28:00Z</dcterms:created>
  <dcterms:modified xsi:type="dcterms:W3CDTF">2015-03-02T08:03:00Z</dcterms:modified>
</cp:coreProperties>
</file>