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5C" w:rsidRPr="004A1E0F" w:rsidRDefault="004C4D5C" w:rsidP="004C4D5C">
      <w:pPr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  <w:r w:rsidRPr="004A1E0F">
        <w:rPr>
          <w:bCs/>
          <w:sz w:val="22"/>
          <w:szCs w:val="22"/>
        </w:rPr>
        <w:t>Приложение № 1</w:t>
      </w:r>
    </w:p>
    <w:p w:rsidR="004C4D5C" w:rsidRPr="004A1E0F" w:rsidRDefault="004C4D5C" w:rsidP="004C4D5C">
      <w:pPr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  <w:r w:rsidRPr="004A1E0F">
        <w:rPr>
          <w:bCs/>
          <w:sz w:val="22"/>
          <w:szCs w:val="22"/>
        </w:rPr>
        <w:t xml:space="preserve"> к Решению ИКМО поселок Комарово</w:t>
      </w:r>
    </w:p>
    <w:p w:rsidR="004C4D5C" w:rsidRPr="004A1E0F" w:rsidRDefault="004C4D5C" w:rsidP="004C4D5C">
      <w:pPr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20 июня 2019 № 1-6</w:t>
      </w:r>
    </w:p>
    <w:p w:rsidR="004C4D5C" w:rsidRPr="00B6054A" w:rsidRDefault="004C4D5C" w:rsidP="004C4D5C">
      <w:pPr>
        <w:ind w:left="4680" w:right="300"/>
        <w:jc w:val="center"/>
        <w:rPr>
          <w:sz w:val="20"/>
        </w:rPr>
      </w:pPr>
    </w:p>
    <w:p w:rsidR="004C4D5C" w:rsidRPr="00B6054A" w:rsidRDefault="004C4D5C" w:rsidP="004C4D5C">
      <w:pPr>
        <w:jc w:val="center"/>
        <w:rPr>
          <w:rFonts w:eastAsia="Calibri"/>
          <w:u w:val="single"/>
        </w:rPr>
      </w:pPr>
      <w:r w:rsidRPr="00B6054A">
        <w:rPr>
          <w:rFonts w:eastAsia="Calibri"/>
          <w:u w:val="single"/>
        </w:rPr>
        <w:t xml:space="preserve">ФИНАНСОВЫЙ ОТЧЕТ  </w:t>
      </w:r>
    </w:p>
    <w:p w:rsidR="004C4D5C" w:rsidRPr="00B6054A" w:rsidRDefault="0050473F" w:rsidP="004C4D5C">
      <w:pPr>
        <w:jc w:val="center"/>
        <w:rPr>
          <w:rFonts w:eastAsia="Calibri"/>
          <w:i/>
        </w:rPr>
      </w:pPr>
      <w:r>
        <w:rPr>
          <w:rFonts w:eastAsia="Calibri"/>
          <w:i/>
        </w:rPr>
        <w:t>(</w:t>
      </w:r>
      <w:r w:rsidR="001C2369">
        <w:rPr>
          <w:rFonts w:eastAsia="Calibri"/>
          <w:i/>
        </w:rPr>
        <w:t>итоговый</w:t>
      </w:r>
      <w:r w:rsidR="004C4D5C" w:rsidRPr="00B6054A">
        <w:rPr>
          <w:rFonts w:eastAsia="Calibri"/>
          <w:i/>
        </w:rPr>
        <w:t>)</w:t>
      </w:r>
    </w:p>
    <w:p w:rsidR="004C4D5C" w:rsidRDefault="004C4D5C" w:rsidP="004C4D5C">
      <w:pPr>
        <w:jc w:val="center"/>
        <w:rPr>
          <w:rFonts w:eastAsia="Calibri"/>
        </w:rPr>
      </w:pPr>
      <w:r w:rsidRPr="00B6054A">
        <w:rPr>
          <w:rFonts w:eastAsia="Calibri"/>
        </w:rPr>
        <w:t>о поступлении и расходовании средств избирательного фонда кандидата</w:t>
      </w:r>
      <w:r>
        <w:rPr>
          <w:rFonts w:eastAsia="Calibri"/>
        </w:rPr>
        <w:t xml:space="preserve"> </w:t>
      </w:r>
    </w:p>
    <w:p w:rsidR="004C4D5C" w:rsidRPr="00B6054A" w:rsidRDefault="000D008B" w:rsidP="004C4D5C">
      <w:pPr>
        <w:jc w:val="center"/>
        <w:rPr>
          <w:rFonts w:eastAsia="Calibri"/>
        </w:rPr>
      </w:pPr>
      <w:r>
        <w:rPr>
          <w:rFonts w:eastAsia="Calibri"/>
        </w:rPr>
        <w:t>Нелидова Владимира Владимировича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4C4D5C" w:rsidRPr="000A18CC" w:rsidTr="00707FF2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4C4D5C" w:rsidRPr="00B6054A" w:rsidRDefault="004C4D5C" w:rsidP="00707FF2">
            <w:pPr>
              <w:jc w:val="center"/>
              <w:rPr>
                <w:rFonts w:ascii="Calibri" w:eastAsia="Calibri" w:hAnsi="Calibri"/>
              </w:rPr>
            </w:pPr>
            <w:r w:rsidRPr="00B6054A">
              <w:rPr>
                <w:rFonts w:eastAsia="Calibri"/>
                <w:i/>
              </w:rPr>
              <w:t>(фамилия, имя, отчество кандидата)</w:t>
            </w:r>
            <w:r w:rsidRPr="00B6054A">
              <w:rPr>
                <w:rFonts w:ascii="Calibri" w:eastAsia="Calibri" w:hAnsi="Calibri"/>
                <w:sz w:val="22"/>
              </w:rPr>
              <w:t xml:space="preserve"> </w:t>
            </w:r>
          </w:p>
          <w:p w:rsidR="004C4D5C" w:rsidRDefault="004C4D5C" w:rsidP="00707F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муниципальное образование</w:t>
            </w:r>
            <w:r w:rsidRPr="00A672E4">
              <w:rPr>
                <w:szCs w:val="28"/>
              </w:rPr>
              <w:t xml:space="preserve"> Санк</w:t>
            </w:r>
            <w:r>
              <w:rPr>
                <w:szCs w:val="28"/>
              </w:rPr>
              <w:t xml:space="preserve">т-Петербурга поселок Комарово </w:t>
            </w:r>
          </w:p>
          <w:p w:rsidR="004C4D5C" w:rsidRPr="00B6054A" w:rsidRDefault="004C4D5C" w:rsidP="000D008B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40810810</w:t>
            </w:r>
            <w:r w:rsidR="000D008B">
              <w:rPr>
                <w:rFonts w:eastAsia="Calibri"/>
                <w:i/>
              </w:rPr>
              <w:t>355009003579</w:t>
            </w:r>
          </w:p>
        </w:tc>
      </w:tr>
      <w:tr w:rsidR="004C4D5C" w:rsidRPr="00B6054A" w:rsidTr="00707FF2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4C4D5C" w:rsidRPr="00B6054A" w:rsidRDefault="004C4D5C" w:rsidP="00707FF2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</w:t>
            </w:r>
            <w:r w:rsidRPr="00B6054A">
              <w:rPr>
                <w:rFonts w:eastAsia="Calibri"/>
                <w:i/>
              </w:rPr>
              <w:t xml:space="preserve"> специального избирательного счета)</w:t>
            </w:r>
          </w:p>
        </w:tc>
      </w:tr>
      <w:tr w:rsidR="004C4D5C" w:rsidRPr="00B6054A" w:rsidTr="00707FF2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4C4D5C" w:rsidRPr="00B6054A" w:rsidRDefault="004C4D5C" w:rsidP="001C2369">
            <w:pPr>
              <w:spacing w:line="276" w:lineRule="auto"/>
              <w:jc w:val="right"/>
              <w:rPr>
                <w:rFonts w:eastAsia="Calibri"/>
                <w:i/>
              </w:rPr>
            </w:pPr>
            <w:r w:rsidRPr="00B6054A">
              <w:rPr>
                <w:rFonts w:eastAsia="Calibri"/>
              </w:rPr>
              <w:t xml:space="preserve">по состоянию на </w:t>
            </w:r>
            <w:r w:rsidR="00B539FA">
              <w:rPr>
                <w:rFonts w:eastAsia="Calibri"/>
              </w:rPr>
              <w:t>04 ок</w:t>
            </w:r>
            <w:r w:rsidR="001C2369">
              <w:rPr>
                <w:rFonts w:eastAsia="Calibri"/>
              </w:rPr>
              <w:t>тября</w:t>
            </w:r>
            <w:r w:rsidR="00E758EC">
              <w:rPr>
                <w:rFonts w:eastAsia="Calibri"/>
              </w:rPr>
              <w:t xml:space="preserve"> 2019</w:t>
            </w:r>
            <w:r w:rsidRPr="00B6054A">
              <w:rPr>
                <w:rFonts w:eastAsia="Calibri"/>
              </w:rPr>
              <w:t xml:space="preserve"> года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 xml:space="preserve">Шифр </w:t>
            </w:r>
            <w:r w:rsidRPr="00B6054A"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B6054A">
              <w:rPr>
                <w:rFonts w:eastAsia="Calibri"/>
                <w:bCs/>
              </w:rPr>
              <w:t xml:space="preserve">Примечание </w:t>
            </w:r>
            <w:r w:rsidRPr="00B6054A">
              <w:rPr>
                <w:rFonts w:eastAsia="Calibri"/>
                <w:bCs/>
              </w:rPr>
              <w:br/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4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087F6E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4C4D5C">
              <w:rPr>
                <w:rFonts w:eastAsia="Calibri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в том числе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087F6E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4C4D5C">
              <w:rPr>
                <w:rFonts w:eastAsia="Calibri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из них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087F6E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4C4D5C">
              <w:rPr>
                <w:rFonts w:eastAsia="Calibri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</w:rPr>
              <w:t xml:space="preserve"> </w:t>
            </w:r>
            <w:r w:rsidRPr="00B6054A">
              <w:rPr>
                <w:rFonts w:eastAsia="Calibri"/>
              </w:rPr>
              <w:t>подпадающих под действие п. 6 ст. 58 ФЗ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№ 67-ФЗ </w:t>
            </w:r>
            <w:r w:rsidRPr="00B6054A"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из них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в том числе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из них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Израсходовано средств, всего 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087F6E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4803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в том числе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  <w:color w:val="000000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F11EC5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color w:val="000000"/>
              </w:rPr>
            </w:pPr>
            <w:r w:rsidRPr="00B6054A">
              <w:rPr>
                <w:rFonts w:eastAsia="Calibri"/>
                <w:color w:val="000000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(стр.220= стр.230+стр. 240+стр.250+стр. </w:t>
            </w:r>
            <w:r w:rsidRPr="00B6054A">
              <w:rPr>
                <w:rFonts w:eastAsia="Calibri"/>
              </w:rPr>
              <w:lastRenderedPageBreak/>
              <w:t>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F11EC5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lastRenderedPageBreak/>
              <w:t>из них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F11EC5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4703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  <w:color w:val="000000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1C2369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1C2369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</w:tbl>
    <w:p w:rsidR="004C4D5C" w:rsidRPr="00B6054A" w:rsidRDefault="004C4D5C" w:rsidP="004C4D5C">
      <w:pPr>
        <w:spacing w:line="276" w:lineRule="auto"/>
        <w:rPr>
          <w:rFonts w:eastAsia="Calibri"/>
        </w:rPr>
      </w:pPr>
      <w:r w:rsidRPr="00B6054A"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4C4D5C" w:rsidRPr="00B6054A" w:rsidTr="00707FF2">
        <w:trPr>
          <w:trHeight w:hRule="exact" w:val="284"/>
        </w:trPr>
        <w:tc>
          <w:tcPr>
            <w:tcW w:w="4831" w:type="dxa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</w:rPr>
            </w:pPr>
            <w:r w:rsidRPr="00B6054A"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4C4D5C" w:rsidRPr="00B6054A" w:rsidTr="00707FF2">
        <w:trPr>
          <w:trHeight w:hRule="exact" w:val="586"/>
        </w:trPr>
        <w:tc>
          <w:tcPr>
            <w:tcW w:w="4831" w:type="dxa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B6054A"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B6054A">
              <w:rPr>
                <w:rFonts w:eastAsia="Calibri"/>
                <w:sz w:val="16"/>
                <w:szCs w:val="16"/>
              </w:rPr>
              <w:t>(фамилия,</w:t>
            </w:r>
            <w:r w:rsidR="00FC0934">
              <w:rPr>
                <w:rFonts w:eastAsia="Calibri"/>
                <w:sz w:val="16"/>
                <w:szCs w:val="16"/>
              </w:rPr>
              <w:t xml:space="preserve"> </w:t>
            </w:r>
            <w:r w:rsidRPr="00B6054A">
              <w:rPr>
                <w:rFonts w:eastAsia="Calibri"/>
                <w:sz w:val="16"/>
                <w:szCs w:val="16"/>
              </w:rPr>
              <w:t>имя,</w:t>
            </w:r>
            <w:r w:rsidR="00FC0934">
              <w:rPr>
                <w:rFonts w:eastAsia="Calibri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B6054A">
              <w:rPr>
                <w:rFonts w:eastAsia="Calibri"/>
                <w:sz w:val="16"/>
                <w:szCs w:val="16"/>
              </w:rPr>
              <w:t>отчество)</w:t>
            </w:r>
          </w:p>
        </w:tc>
      </w:tr>
    </w:tbl>
    <w:p w:rsidR="004C4D5C" w:rsidRPr="006F7044" w:rsidRDefault="004C4D5C" w:rsidP="004C4D5C">
      <w:pPr>
        <w:widowControl w:val="0"/>
        <w:autoSpaceDE w:val="0"/>
        <w:autoSpaceDN w:val="0"/>
        <w:rPr>
          <w:rFonts w:cs="Calibri"/>
          <w:b/>
          <w:szCs w:val="28"/>
        </w:rPr>
      </w:pPr>
    </w:p>
    <w:p w:rsidR="004C4D5C" w:rsidRPr="0079460B" w:rsidRDefault="004C4D5C" w:rsidP="004C4D5C"/>
    <w:p w:rsidR="004C4D5C" w:rsidRDefault="004C4D5C" w:rsidP="004C4D5C">
      <w:pPr>
        <w:ind w:firstLine="567"/>
        <w:jc w:val="both"/>
      </w:pPr>
    </w:p>
    <w:p w:rsidR="004C4D5C" w:rsidRDefault="004C4D5C" w:rsidP="004C4D5C">
      <w:pPr>
        <w:jc w:val="both"/>
      </w:pPr>
    </w:p>
    <w:p w:rsidR="004C4D5C" w:rsidRDefault="004C4D5C" w:rsidP="004C4D5C">
      <w:pPr>
        <w:jc w:val="both"/>
      </w:pPr>
    </w:p>
    <w:p w:rsidR="004C4D5C" w:rsidRDefault="004C4D5C" w:rsidP="004C4D5C">
      <w:pPr>
        <w:jc w:val="both"/>
      </w:pPr>
    </w:p>
    <w:p w:rsidR="004C4D5C" w:rsidRDefault="004C4D5C" w:rsidP="004C4D5C">
      <w:pPr>
        <w:jc w:val="both"/>
      </w:pPr>
    </w:p>
    <w:p w:rsidR="004C4D5C" w:rsidRDefault="004C4D5C" w:rsidP="004C4D5C">
      <w:pPr>
        <w:jc w:val="both"/>
      </w:pPr>
    </w:p>
    <w:p w:rsidR="004C4D5C" w:rsidRDefault="004C4D5C" w:rsidP="004C4D5C">
      <w:pPr>
        <w:jc w:val="both"/>
      </w:pPr>
    </w:p>
    <w:p w:rsidR="00557C2A" w:rsidRDefault="00557C2A"/>
    <w:sectPr w:rsidR="00557C2A" w:rsidSect="00A33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50" w:rsidRDefault="009D1850" w:rsidP="004C4D5C">
      <w:r>
        <w:separator/>
      </w:r>
    </w:p>
  </w:endnote>
  <w:endnote w:type="continuationSeparator" w:id="0">
    <w:p w:rsidR="009D1850" w:rsidRDefault="009D1850" w:rsidP="004C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50" w:rsidRDefault="009D1850" w:rsidP="004C4D5C">
      <w:r>
        <w:separator/>
      </w:r>
    </w:p>
  </w:footnote>
  <w:footnote w:type="continuationSeparator" w:id="0">
    <w:p w:rsidR="009D1850" w:rsidRDefault="009D1850" w:rsidP="004C4D5C">
      <w:r>
        <w:continuationSeparator/>
      </w:r>
    </w:p>
  </w:footnote>
  <w:footnote w:id="1">
    <w:p w:rsidR="004C4D5C" w:rsidRPr="00B6054A" w:rsidRDefault="004C4D5C" w:rsidP="004C4D5C">
      <w:pPr>
        <w:pStyle w:val="a6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8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4C4D5C" w:rsidRPr="00B6054A" w:rsidRDefault="004C4D5C" w:rsidP="004C4D5C">
      <w:pPr>
        <w:pStyle w:val="a6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8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D6603"/>
    <w:multiLevelType w:val="multilevel"/>
    <w:tmpl w:val="E5F21F02"/>
    <w:styleLink w:val="1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1134" w:firstLine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325"/>
        </w:tabs>
        <w:ind w:left="107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64"/>
        </w:tabs>
        <w:ind w:left="161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3"/>
        </w:tabs>
        <w:ind w:left="215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2"/>
        </w:tabs>
        <w:ind w:left="269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81"/>
        </w:tabs>
        <w:ind w:left="323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20"/>
        </w:tabs>
        <w:ind w:left="377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59"/>
        </w:tabs>
        <w:ind w:left="4312" w:firstLine="709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165"/>
    <w:rsid w:val="00041346"/>
    <w:rsid w:val="000623D5"/>
    <w:rsid w:val="00087F6E"/>
    <w:rsid w:val="000D008B"/>
    <w:rsid w:val="00197176"/>
    <w:rsid w:val="001C2369"/>
    <w:rsid w:val="00380D04"/>
    <w:rsid w:val="004C4D5C"/>
    <w:rsid w:val="0050473F"/>
    <w:rsid w:val="0050697D"/>
    <w:rsid w:val="00557C2A"/>
    <w:rsid w:val="008532E2"/>
    <w:rsid w:val="00882CA3"/>
    <w:rsid w:val="008B0DA0"/>
    <w:rsid w:val="009714F5"/>
    <w:rsid w:val="009D1850"/>
    <w:rsid w:val="00AA0B1E"/>
    <w:rsid w:val="00AD05B6"/>
    <w:rsid w:val="00B06DB3"/>
    <w:rsid w:val="00B539FA"/>
    <w:rsid w:val="00DE710E"/>
    <w:rsid w:val="00E7160A"/>
    <w:rsid w:val="00E758EC"/>
    <w:rsid w:val="00F11EC5"/>
    <w:rsid w:val="00F83F3D"/>
    <w:rsid w:val="00F84EC1"/>
    <w:rsid w:val="00F94165"/>
    <w:rsid w:val="00FB301F"/>
    <w:rsid w:val="00FC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A4961-74EF-4B72-A4A4-4C47ACCF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532E2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595959" w:themeColor="text1" w:themeTint="A6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97D"/>
    <w:pPr>
      <w:spacing w:after="0" w:line="312" w:lineRule="auto"/>
    </w:pPr>
    <w:rPr>
      <w:rFonts w:ascii="Times New Roman" w:hAnsi="Times New Roman"/>
      <w:sz w:val="28"/>
    </w:rPr>
  </w:style>
  <w:style w:type="paragraph" w:styleId="a4">
    <w:name w:val="Subtitle"/>
    <w:basedOn w:val="a"/>
    <w:next w:val="a"/>
    <w:link w:val="a5"/>
    <w:uiPriority w:val="11"/>
    <w:qFormat/>
    <w:rsid w:val="0050697D"/>
    <w:pPr>
      <w:numPr>
        <w:ilvl w:val="1"/>
      </w:numPr>
      <w:spacing w:before="240" w:after="240"/>
      <w:jc w:val="center"/>
    </w:pPr>
    <w:rPr>
      <w:rFonts w:eastAsiaTheme="minorEastAsia" w:cstheme="minorBidi"/>
      <w:b/>
      <w:color w:val="595959" w:themeColor="text1" w:themeTint="A6"/>
      <w:sz w:val="28"/>
      <w:szCs w:val="22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50697D"/>
    <w:rPr>
      <w:rFonts w:ascii="Times New Roman" w:eastAsiaTheme="minorEastAsia" w:hAnsi="Times New Roman"/>
      <w:b/>
      <w:color w:val="595959" w:themeColor="text1" w:themeTint="A6"/>
      <w:sz w:val="28"/>
    </w:rPr>
  </w:style>
  <w:style w:type="numbering" w:customStyle="1" w:styleId="1">
    <w:name w:val="Стиль1"/>
    <w:uiPriority w:val="99"/>
    <w:rsid w:val="00197176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8532E2"/>
    <w:rPr>
      <w:rFonts w:ascii="Times New Roman" w:eastAsiaTheme="majorEastAsia" w:hAnsi="Times New Roman" w:cstheme="majorBidi"/>
      <w:b/>
      <w:color w:val="595959" w:themeColor="text1" w:themeTint="A6"/>
      <w:sz w:val="28"/>
      <w:szCs w:val="32"/>
    </w:rPr>
  </w:style>
  <w:style w:type="paragraph" w:styleId="a6">
    <w:name w:val="footnote text"/>
    <w:basedOn w:val="a"/>
    <w:link w:val="a7"/>
    <w:unhideWhenUsed/>
    <w:rsid w:val="004C4D5C"/>
    <w:rPr>
      <w:rFonts w:ascii="Calibri" w:eastAsia="Calibri" w:hAnsi="Calibri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a6"/>
    <w:rsid w:val="004C4D5C"/>
    <w:rPr>
      <w:rFonts w:ascii="Calibri" w:eastAsia="Calibri" w:hAnsi="Calibri" w:cs="Times New Roman"/>
      <w:sz w:val="20"/>
      <w:szCs w:val="20"/>
      <w:lang w:val="en-US"/>
    </w:rPr>
  </w:style>
  <w:style w:type="character" w:styleId="a8">
    <w:name w:val="footnote reference"/>
    <w:unhideWhenUsed/>
    <w:rsid w:val="004C4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Беседин</dc:creator>
  <cp:keywords/>
  <dc:description/>
  <cp:lastModifiedBy>Владимир</cp:lastModifiedBy>
  <cp:revision>11</cp:revision>
  <dcterms:created xsi:type="dcterms:W3CDTF">2019-07-03T09:34:00Z</dcterms:created>
  <dcterms:modified xsi:type="dcterms:W3CDTF">2019-10-09T11:17:00Z</dcterms:modified>
</cp:coreProperties>
</file>