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91" w:rsidRPr="002F4458" w:rsidRDefault="005C5491" w:rsidP="005C5491">
      <w:pPr>
        <w:pStyle w:val="a3"/>
        <w:spacing w:line="360" w:lineRule="auto"/>
        <w:rPr>
          <w:noProof/>
        </w:rPr>
      </w:pPr>
      <w:r>
        <w:rPr>
          <w:noProof/>
          <w:sz w:val="36"/>
          <w:szCs w:val="36"/>
        </w:rPr>
        <w:t xml:space="preserve">                           </w:t>
      </w:r>
      <w:bookmarkStart w:id="0" w:name="OLE_LINK3"/>
      <w:bookmarkStart w:id="1" w:name="OLE_LINK4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5C5491" w:rsidRPr="002F4458" w:rsidRDefault="005C5491" w:rsidP="005C5491">
      <w:pPr>
        <w:pStyle w:val="a3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5C5491" w:rsidRPr="002F4458" w:rsidRDefault="000051DD" w:rsidP="005C5491">
      <w:pPr>
        <w:pStyle w:val="a3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5C5491" w:rsidRPr="002F4458">
        <w:rPr>
          <w:noProof/>
        </w:rPr>
        <w:tab/>
        <w:t>МУНИЦИПАЛЬНЫЙ СОВЕТ</w:t>
      </w:r>
      <w:r w:rsidR="005C5491">
        <w:rPr>
          <w:noProof/>
        </w:rPr>
        <w:t xml:space="preserve"> ШЕСТОГО</w:t>
      </w:r>
      <w:r w:rsidR="005C5491" w:rsidRPr="002F4458">
        <w:rPr>
          <w:noProof/>
        </w:rPr>
        <w:t xml:space="preserve"> СОЗЫВА</w:t>
      </w:r>
      <w:r w:rsidR="005C5491" w:rsidRPr="002F4458">
        <w:rPr>
          <w:noProof/>
        </w:rPr>
        <w:tab/>
      </w:r>
    </w:p>
    <w:p w:rsidR="005C5491" w:rsidRDefault="005C5491" w:rsidP="005C5491">
      <w:pPr>
        <w:pStyle w:val="a5"/>
        <w:ind w:left="0"/>
        <w:rPr>
          <w:sz w:val="24"/>
          <w:szCs w:val="24"/>
        </w:rPr>
      </w:pPr>
    </w:p>
    <w:p w:rsidR="005C5491" w:rsidRPr="00856BD8" w:rsidRDefault="005C5491" w:rsidP="005C5491">
      <w:pPr>
        <w:pStyle w:val="a5"/>
        <w:ind w:left="0"/>
        <w:rPr>
          <w:szCs w:val="28"/>
        </w:rPr>
      </w:pPr>
    </w:p>
    <w:p w:rsidR="005C5491" w:rsidRPr="00856BD8" w:rsidRDefault="005C5491" w:rsidP="005C5491">
      <w:pPr>
        <w:pStyle w:val="a5"/>
        <w:jc w:val="center"/>
        <w:rPr>
          <w:b/>
          <w:szCs w:val="28"/>
        </w:rPr>
      </w:pPr>
      <w:r w:rsidRPr="00856BD8">
        <w:rPr>
          <w:b/>
          <w:szCs w:val="28"/>
        </w:rPr>
        <w:t>РЕШЕНИЕ</w:t>
      </w:r>
    </w:p>
    <w:p w:rsidR="005C5491" w:rsidRPr="00856BD8" w:rsidRDefault="005C5491" w:rsidP="005C5491">
      <w:pPr>
        <w:pStyle w:val="a5"/>
        <w:jc w:val="center"/>
        <w:rPr>
          <w:b/>
          <w:szCs w:val="28"/>
        </w:rPr>
      </w:pPr>
    </w:p>
    <w:p w:rsidR="005C5491" w:rsidRPr="00856BD8" w:rsidRDefault="005C5491" w:rsidP="005C54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56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856BD8">
        <w:rPr>
          <w:rFonts w:ascii="Times New Roman" w:hAnsi="Times New Roman"/>
          <w:sz w:val="28"/>
          <w:szCs w:val="28"/>
        </w:rPr>
        <w:t xml:space="preserve"> 2020 г.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56BD8">
        <w:rPr>
          <w:rFonts w:ascii="Times New Roman" w:hAnsi="Times New Roman"/>
          <w:sz w:val="28"/>
          <w:szCs w:val="28"/>
        </w:rPr>
        <w:t xml:space="preserve">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12-2</w:t>
      </w:r>
      <w:r w:rsidRPr="00856BD8">
        <w:rPr>
          <w:rFonts w:ascii="Times New Roman" w:hAnsi="Times New Roman"/>
          <w:sz w:val="28"/>
          <w:szCs w:val="28"/>
        </w:rPr>
        <w:t xml:space="preserve"> </w:t>
      </w:r>
    </w:p>
    <w:p w:rsidR="005C5491" w:rsidRPr="00856BD8" w:rsidRDefault="005C5491" w:rsidP="005C549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C5491" w:rsidRPr="005C5491" w:rsidRDefault="005C5491" w:rsidP="005C5491">
      <w:pPr>
        <w:pStyle w:val="a5"/>
        <w:spacing w:after="0"/>
        <w:ind w:hanging="283"/>
        <w:rPr>
          <w:b/>
          <w:bCs/>
          <w:sz w:val="24"/>
          <w:szCs w:val="24"/>
        </w:rPr>
      </w:pPr>
      <w:bookmarkStart w:id="2" w:name="OLE_LINK1"/>
      <w:bookmarkStart w:id="3" w:name="OLE_LINK2"/>
      <w:bookmarkEnd w:id="0"/>
      <w:bookmarkEnd w:id="1"/>
      <w:r w:rsidRPr="005C5491">
        <w:rPr>
          <w:b/>
          <w:bCs/>
          <w:sz w:val="24"/>
          <w:szCs w:val="24"/>
        </w:rPr>
        <w:t>«О внесении изменений в Решение от 21.12.2016 №13-4</w:t>
      </w:r>
    </w:p>
    <w:bookmarkEnd w:id="2"/>
    <w:bookmarkEnd w:id="3"/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54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 утверждении Положения об организации и проведении 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5491">
        <w:rPr>
          <w:rFonts w:ascii="Times New Roman" w:eastAsia="Times New Roman" w:hAnsi="Times New Roman"/>
          <w:b/>
          <w:sz w:val="24"/>
          <w:szCs w:val="24"/>
          <w:lang w:eastAsia="ru-RU"/>
        </w:rPr>
        <w:t>местных и участии в организации и проведении городских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54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праздничных и иных зрелищных мероприятий 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54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</w:t>
      </w:r>
      <w:proofErr w:type="gramStart"/>
      <w:r w:rsidRPr="005C5491">
        <w:rPr>
          <w:rFonts w:ascii="Times New Roman" w:eastAsia="Times New Roman" w:hAnsi="Times New Roman"/>
          <w:b/>
          <w:sz w:val="24"/>
          <w:szCs w:val="24"/>
          <w:lang w:eastAsia="ru-RU"/>
        </w:rPr>
        <w:t>внутригородского</w:t>
      </w:r>
      <w:proofErr w:type="gramEnd"/>
      <w:r w:rsidRPr="005C54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54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Санкт-Петербурга поселок Комарово» </w:t>
      </w:r>
    </w:p>
    <w:p w:rsidR="005C5491" w:rsidRPr="00FA2C72" w:rsidRDefault="005C5491" w:rsidP="005C549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FA2C72">
        <w:rPr>
          <w:rFonts w:ascii="Times New Roman" w:hAnsi="Times New Roman"/>
          <w:bCs/>
          <w:color w:val="00000A"/>
          <w:sz w:val="24"/>
          <w:szCs w:val="24"/>
        </w:rPr>
        <w:t xml:space="preserve">            </w:t>
      </w:r>
    </w:p>
    <w:p w:rsidR="005C5491" w:rsidRPr="00822B49" w:rsidRDefault="005C5491" w:rsidP="005C549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2C72">
        <w:rPr>
          <w:rFonts w:ascii="Times New Roman" w:hAnsi="Times New Roman"/>
          <w:bCs/>
          <w:color w:val="00000A"/>
          <w:sz w:val="24"/>
          <w:szCs w:val="24"/>
        </w:rPr>
        <w:t xml:space="preserve">   </w:t>
      </w: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г. № 131-ФЗ «Об общих  принципах организации местного самоуправления в Российской Федерации»,  Законом Санкт-Петербурга от 23.09.2009  г. № 420-79 «Об организации местного самоуправления в  Санкт-Петербурге», Уставом внутригородского м</w:t>
      </w:r>
      <w:r w:rsidR="00F0109D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образования Санкт</w:t>
      </w:r>
      <w:r w:rsidRPr="00822B49">
        <w:rPr>
          <w:rFonts w:ascii="Times New Roman" w:eastAsia="Times New Roman" w:hAnsi="Times New Roman"/>
          <w:sz w:val="28"/>
          <w:szCs w:val="28"/>
          <w:lang w:eastAsia="ru-RU"/>
        </w:rPr>
        <w:t>-Петербурга поселок Комарово, муниципальный совет</w:t>
      </w:r>
    </w:p>
    <w:p w:rsidR="005C5491" w:rsidRPr="00FA2C72" w:rsidRDefault="005C5491" w:rsidP="005C5491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C5491" w:rsidRPr="00FA2C72" w:rsidRDefault="005C5491" w:rsidP="005C5491">
      <w:pPr>
        <w:pStyle w:val="a7"/>
        <w:ind w:firstLine="0"/>
        <w:rPr>
          <w:b/>
          <w:bCs/>
        </w:rPr>
      </w:pPr>
      <w:r w:rsidRPr="00FA2C72">
        <w:rPr>
          <w:b/>
          <w:bCs/>
        </w:rPr>
        <w:t>РЕШИЛ:</w:t>
      </w:r>
    </w:p>
    <w:p w:rsidR="005C5491" w:rsidRPr="005C5491" w:rsidRDefault="005C5491" w:rsidP="005C5491">
      <w:pPr>
        <w:pStyle w:val="a7"/>
        <w:tabs>
          <w:tab w:val="clear" w:pos="709"/>
          <w:tab w:val="left" w:pos="0"/>
        </w:tabs>
        <w:ind w:firstLine="0"/>
        <w:rPr>
          <w:b/>
          <w:bCs/>
        </w:rPr>
      </w:pPr>
    </w:p>
    <w:p w:rsidR="005C5491" w:rsidRPr="005C5491" w:rsidRDefault="005C5491" w:rsidP="005C54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5C5491">
        <w:rPr>
          <w:rFonts w:ascii="Times New Roman" w:hAnsi="Times New Roman"/>
          <w:bCs/>
          <w:sz w:val="28"/>
          <w:szCs w:val="28"/>
        </w:rPr>
        <w:t xml:space="preserve">Внести изменения в Решение от 21.12.2016 №13-4 </w:t>
      </w: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об организации и проведении местных и участии в организации и проведении городских праздничных и иных зрелищных мероприятий  на территории внутригородского муниципального </w:t>
      </w:r>
    </w:p>
    <w:p w:rsid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Санкт-Петербурга поселок Комарово» </w:t>
      </w:r>
    </w:p>
    <w:p w:rsidR="005C5491" w:rsidRPr="005C5491" w:rsidRDefault="005C5491" w:rsidP="005C549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Пункт 7</w:t>
      </w:r>
      <w:r w:rsidRPr="005C5491">
        <w:rPr>
          <w:rFonts w:ascii="Times New Roman" w:hAnsi="Times New Roman"/>
          <w:bCs/>
          <w:sz w:val="28"/>
          <w:szCs w:val="28"/>
        </w:rPr>
        <w:t xml:space="preserve"> </w:t>
      </w: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Положения «Об организации и проведении местных и участии в организации и проведении городских праздничных и иных зрелищных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на территории внутригородского муниципального образования Санкт-Петербурга поселок Комарово»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5491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5491">
        <w:rPr>
          <w:bCs/>
          <w:sz w:val="28"/>
          <w:szCs w:val="28"/>
        </w:rPr>
        <w:t>«</w:t>
      </w:r>
      <w:r w:rsidRPr="005C5491">
        <w:rPr>
          <w:rFonts w:ascii="Times New Roman" w:eastAsia="Times New Roman" w:hAnsi="Times New Roman"/>
          <w:b/>
          <w:sz w:val="28"/>
          <w:szCs w:val="28"/>
          <w:lang w:eastAsia="ru-RU"/>
        </w:rPr>
        <w:t>7.Праздничные даты и местные праздники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7 января – Рождество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27 января – День снятия блокады Ленинграда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23 февраля – День защитника отечества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8 марта – Международный женский день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Май – День детской книги</w:t>
      </w:r>
    </w:p>
    <w:p w:rsid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9 мая – День Победы советского народа в Великой Отечественной войне 1941-1945</w:t>
      </w:r>
    </w:p>
    <w:p w:rsidR="00F0109D" w:rsidRPr="005C5491" w:rsidRDefault="00F0109D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 мая </w:t>
      </w: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– День поселка Комарово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 xml:space="preserve">Июнь – </w:t>
      </w:r>
      <w:proofErr w:type="spellStart"/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Ахматовские</w:t>
      </w:r>
      <w:proofErr w:type="spellEnd"/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чтения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 июня – День России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22 июня – День памяти и скорби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Август – Театральное Комарово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Август – Интерактивный детский праздник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 сентября – День первоклассника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1 октября – Международный день пожилых людей.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Ноябрь – День матери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 xml:space="preserve">3 декабря – День инвалидов 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31 декабря – Новый год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Юбилейные даты жителей поселка Комарово устанавливаются с 50 лет для мужчин и для женщин. Поздравления с юбилейной датой следуют через каждые последующие пять лет.</w:t>
      </w:r>
    </w:p>
    <w:p w:rsidR="005C5491" w:rsidRPr="005C5491" w:rsidRDefault="005C5491" w:rsidP="005C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Детские подарки к новому году вручаются всем </w:t>
      </w:r>
      <w:proofErr w:type="gramStart"/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детям</w:t>
      </w:r>
      <w:proofErr w:type="gramEnd"/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FB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</w:t>
      </w: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зарегистрированным в поселке Комарово</w:t>
      </w:r>
      <w:r w:rsidR="00754FBC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 же постоянно проживающим </w:t>
      </w:r>
      <w:r w:rsidR="001479C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754FBC">
        <w:rPr>
          <w:rFonts w:ascii="Times New Roman" w:eastAsia="Times New Roman" w:hAnsi="Times New Roman"/>
          <w:sz w:val="28"/>
          <w:szCs w:val="28"/>
          <w:lang w:eastAsia="ru-RU"/>
        </w:rPr>
        <w:t>посещающих</w:t>
      </w:r>
      <w:r w:rsidR="001479C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детские дошкольные и школьные учреждения в посёлке Репино и городе </w:t>
      </w:r>
      <w:proofErr w:type="spellStart"/>
      <w:r w:rsidR="001479CA">
        <w:rPr>
          <w:rFonts w:ascii="Times New Roman" w:eastAsia="Times New Roman" w:hAnsi="Times New Roman"/>
          <w:sz w:val="28"/>
          <w:szCs w:val="28"/>
          <w:lang w:eastAsia="ru-RU"/>
        </w:rPr>
        <w:t>Зеленогорске</w:t>
      </w:r>
      <w:proofErr w:type="spellEnd"/>
      <w:r w:rsidR="001479C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4F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 xml:space="preserve"> с 1 года до достижения 14 летнего возраста.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полученные подарки утилизируются </w:t>
      </w:r>
      <w:r w:rsidR="000507FE">
        <w:rPr>
          <w:rFonts w:ascii="Times New Roman" w:eastAsia="Times New Roman" w:hAnsi="Times New Roman"/>
          <w:sz w:val="28"/>
          <w:szCs w:val="28"/>
          <w:lang w:eastAsia="ru-RU"/>
        </w:rPr>
        <w:t>по истечении 3 месяцев хранения».</w:t>
      </w:r>
    </w:p>
    <w:p w:rsidR="005C5491" w:rsidRPr="005C5491" w:rsidRDefault="005C5491" w:rsidP="005C54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49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C5491">
        <w:rPr>
          <w:rFonts w:ascii="Times New Roman" w:hAnsi="Times New Roman"/>
          <w:color w:val="000000"/>
          <w:sz w:val="28"/>
          <w:szCs w:val="28"/>
        </w:rPr>
        <w:t>Решение вступает в силу с момента его принятия.</w:t>
      </w:r>
    </w:p>
    <w:p w:rsidR="005C5491" w:rsidRPr="005C5491" w:rsidRDefault="005C5491" w:rsidP="005C5491">
      <w:pPr>
        <w:pStyle w:val="a7"/>
        <w:tabs>
          <w:tab w:val="clear" w:pos="709"/>
          <w:tab w:val="left" w:pos="0"/>
        </w:tabs>
        <w:ind w:firstLine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proofErr w:type="gramStart"/>
      <w:r w:rsidRPr="005C5491">
        <w:rPr>
          <w:color w:val="000000"/>
          <w:sz w:val="28"/>
          <w:szCs w:val="28"/>
        </w:rPr>
        <w:t>Контроль за</w:t>
      </w:r>
      <w:proofErr w:type="gramEnd"/>
      <w:r w:rsidRPr="005C5491">
        <w:rPr>
          <w:color w:val="000000"/>
          <w:sz w:val="28"/>
          <w:szCs w:val="28"/>
        </w:rPr>
        <w:t xml:space="preserve"> выполнением настоящего Решения возложить на главу Местной </w:t>
      </w:r>
      <w:r w:rsidRPr="005C5491">
        <w:rPr>
          <w:sz w:val="28"/>
          <w:szCs w:val="28"/>
        </w:rPr>
        <w:t xml:space="preserve">администрации  </w:t>
      </w:r>
      <w:r w:rsidRPr="005C5491">
        <w:rPr>
          <w:bCs/>
          <w:sz w:val="28"/>
          <w:szCs w:val="28"/>
        </w:rPr>
        <w:t>внутригородского муниципального образования Санкт-Петербурга поселок Комарово.</w:t>
      </w:r>
    </w:p>
    <w:p w:rsidR="005C5491" w:rsidRPr="005C5491" w:rsidRDefault="005C5491" w:rsidP="005C5491">
      <w:pPr>
        <w:rPr>
          <w:rFonts w:ascii="Times New Roman" w:hAnsi="Times New Roman"/>
          <w:bCs/>
          <w:sz w:val="28"/>
          <w:szCs w:val="28"/>
        </w:rPr>
      </w:pPr>
    </w:p>
    <w:p w:rsidR="005C5491" w:rsidRPr="00856BD8" w:rsidRDefault="005C5491" w:rsidP="005C5491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856BD8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856BD8">
        <w:rPr>
          <w:rFonts w:ascii="Times New Roman" w:hAnsi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856BD8">
        <w:rPr>
          <w:rFonts w:ascii="Times New Roman" w:hAnsi="Times New Roman"/>
          <w:bCs/>
          <w:sz w:val="28"/>
          <w:szCs w:val="28"/>
        </w:rPr>
        <w:t>А.С. Журавская</w:t>
      </w:r>
    </w:p>
    <w:p w:rsidR="00D26FD1" w:rsidRDefault="00D26FD1"/>
    <w:sectPr w:rsidR="00D26FD1" w:rsidSect="00F0109D">
      <w:headerReference w:type="default" r:id="rId8"/>
      <w:pgSz w:w="11906" w:h="16838"/>
      <w:pgMar w:top="678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447" w:rsidRDefault="00634447" w:rsidP="00876810">
      <w:pPr>
        <w:spacing w:after="0" w:line="240" w:lineRule="auto"/>
      </w:pPr>
      <w:r>
        <w:separator/>
      </w:r>
    </w:p>
  </w:endnote>
  <w:endnote w:type="continuationSeparator" w:id="0">
    <w:p w:rsidR="00634447" w:rsidRDefault="00634447" w:rsidP="0087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447" w:rsidRDefault="00634447" w:rsidP="00876810">
      <w:pPr>
        <w:spacing w:after="0" w:line="240" w:lineRule="auto"/>
      </w:pPr>
      <w:r>
        <w:separator/>
      </w:r>
    </w:p>
  </w:footnote>
  <w:footnote w:type="continuationSeparator" w:id="0">
    <w:p w:rsidR="00634447" w:rsidRDefault="00634447" w:rsidP="0087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45" w:rsidRDefault="00634447" w:rsidP="00AF1645">
    <w:pPr>
      <w:pStyle w:val="a3"/>
      <w:framePr w:wrap="auto" w:vAnchor="text" w:hAnchor="margin" w:xAlign="right" w:y="1"/>
      <w:rPr>
        <w:rStyle w:val="a8"/>
      </w:rPr>
    </w:pPr>
  </w:p>
  <w:p w:rsidR="00AF1645" w:rsidRDefault="00634447" w:rsidP="00AF164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60C7F"/>
    <w:multiLevelType w:val="hybridMultilevel"/>
    <w:tmpl w:val="9370CEB8"/>
    <w:lvl w:ilvl="0" w:tplc="01E61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59FC"/>
    <w:multiLevelType w:val="hybridMultilevel"/>
    <w:tmpl w:val="4C3E4AEE"/>
    <w:lvl w:ilvl="0" w:tplc="1A3246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491"/>
    <w:rsid w:val="000051DD"/>
    <w:rsid w:val="000507FE"/>
    <w:rsid w:val="0011358A"/>
    <w:rsid w:val="001479CA"/>
    <w:rsid w:val="005C5491"/>
    <w:rsid w:val="00614431"/>
    <w:rsid w:val="00634447"/>
    <w:rsid w:val="00754FBC"/>
    <w:rsid w:val="007A1A2F"/>
    <w:rsid w:val="00876810"/>
    <w:rsid w:val="009E0CC7"/>
    <w:rsid w:val="00D26FD1"/>
    <w:rsid w:val="00E3408E"/>
    <w:rsid w:val="00F0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4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5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5C549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C5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Базовый"/>
    <w:uiPriority w:val="99"/>
    <w:rsid w:val="005C5491"/>
    <w:pPr>
      <w:tabs>
        <w:tab w:val="left" w:pos="709"/>
      </w:tabs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8">
    <w:name w:val="page number"/>
    <w:basedOn w:val="a0"/>
    <w:uiPriority w:val="99"/>
    <w:rsid w:val="005C5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2020-10-29T11:54:00Z</cp:lastPrinted>
  <dcterms:created xsi:type="dcterms:W3CDTF">2020-10-20T12:41:00Z</dcterms:created>
  <dcterms:modified xsi:type="dcterms:W3CDTF">2020-10-29T11:55:00Z</dcterms:modified>
</cp:coreProperties>
</file>